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27BCA" w:rsidRDefault="00D57CB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Бурштинська загальноосвітня школа І-ІІІ ступенів №3</w:t>
      </w:r>
    </w:p>
    <w:p w14:paraId="00000002" w14:textId="77777777" w:rsidR="00327BCA" w:rsidRDefault="00D57CB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Бурштинської міської ради Івано-Франківської області</w:t>
      </w:r>
    </w:p>
    <w:p w14:paraId="00000003" w14:textId="77777777" w:rsidR="00327BCA" w:rsidRDefault="00D57CB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НАКАЗ</w:t>
      </w:r>
    </w:p>
    <w:p w14:paraId="00000004" w14:textId="4B81AC28" w:rsidR="00327BCA" w:rsidRDefault="005354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04.01.2021</w:t>
      </w:r>
      <w:bookmarkStart w:id="0" w:name="_GoBack"/>
      <w:bookmarkEnd w:id="0"/>
      <w:r w:rsidR="00D57CB3">
        <w:rPr>
          <w:rFonts w:ascii="Times New Roman" w:eastAsia="Times New Roman" w:hAnsi="Times New Roman" w:cs="Times New Roman"/>
          <w:color w:val="000000"/>
          <w:sz w:val="28"/>
          <w:szCs w:val="28"/>
        </w:rPr>
        <w:t xml:space="preserve"> р.                                   м.   Бурштин                                              № 3</w:t>
      </w:r>
    </w:p>
    <w:p w14:paraId="00000005" w14:textId="77777777" w:rsidR="00327BCA" w:rsidRDefault="00327BCA">
      <w:pPr>
        <w:spacing w:after="0" w:line="240" w:lineRule="auto"/>
        <w:rPr>
          <w:rFonts w:ascii="Times New Roman" w:eastAsia="Times New Roman" w:hAnsi="Times New Roman" w:cs="Times New Roman"/>
          <w:b/>
          <w:sz w:val="28"/>
          <w:szCs w:val="28"/>
        </w:rPr>
      </w:pPr>
    </w:p>
    <w:p w14:paraId="00000006" w14:textId="77777777" w:rsidR="00327BCA" w:rsidRDefault="00D57CB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затвердження Положення про порядок визнання результатів підвищення кваліфікації педагогічних працівників закладу</w:t>
      </w:r>
    </w:p>
    <w:p w14:paraId="00000007" w14:textId="77777777" w:rsidR="00327BCA" w:rsidRDefault="00327BCA">
      <w:pPr>
        <w:spacing w:after="0" w:line="240" w:lineRule="auto"/>
        <w:rPr>
          <w:rFonts w:ascii="Times New Roman" w:eastAsia="Times New Roman" w:hAnsi="Times New Roman" w:cs="Times New Roman"/>
          <w:b/>
          <w:sz w:val="28"/>
          <w:szCs w:val="28"/>
        </w:rPr>
      </w:pPr>
    </w:p>
    <w:p w14:paraId="00000008" w14:textId="77777777" w:rsidR="00327BCA" w:rsidRDefault="00D57CB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Відповідно до Законів України «Про освіту», «Про загальну середню освіту», рішення педагогічної ради школи  (протокол №4 від 04.01.2021 р.)  та з метою визначення порядку визнання результатів підвищення кваліфікації педагогами закладу,</w:t>
      </w:r>
    </w:p>
    <w:p w14:paraId="00000009" w14:textId="77777777" w:rsidR="00327BCA" w:rsidRDefault="00D57CB3">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 А К А З У Ю:</w:t>
      </w:r>
    </w:p>
    <w:p w14:paraId="0000000A" w14:textId="77777777" w:rsidR="00327BCA" w:rsidRDefault="00D57CB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Затвердити Положення про порядок визнання результатів підвищення кваліфікації педагогічних працівників Бурштинської загальноосвітньої школи  І-ІІІ ступенів №3 (Додаток 1).</w:t>
      </w:r>
    </w:p>
    <w:p w14:paraId="0000000B" w14:textId="77777777" w:rsidR="00327BCA" w:rsidRDefault="00D57CB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Положення ввести у дію з дня підписання наказу. </w:t>
      </w:r>
    </w:p>
    <w:p w14:paraId="0000000C" w14:textId="77777777" w:rsidR="00327BCA" w:rsidRDefault="00D57CB3">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Контроль за виконанням наказу залишаю за собою.</w:t>
      </w:r>
    </w:p>
    <w:p w14:paraId="0000000D" w14:textId="77777777" w:rsidR="00327BCA" w:rsidRDefault="00327BCA">
      <w:pPr>
        <w:spacing w:line="240" w:lineRule="auto"/>
        <w:rPr>
          <w:rFonts w:ascii="Times New Roman" w:eastAsia="Times New Roman" w:hAnsi="Times New Roman" w:cs="Times New Roman"/>
          <w:color w:val="000000"/>
          <w:sz w:val="28"/>
          <w:szCs w:val="28"/>
        </w:rPr>
      </w:pPr>
    </w:p>
    <w:p w14:paraId="0000000E" w14:textId="77777777" w:rsidR="00327BCA" w:rsidRDefault="00327BCA">
      <w:pPr>
        <w:spacing w:line="240" w:lineRule="auto"/>
        <w:rPr>
          <w:rFonts w:ascii="Times New Roman" w:eastAsia="Times New Roman" w:hAnsi="Times New Roman" w:cs="Times New Roman"/>
          <w:sz w:val="28"/>
          <w:szCs w:val="28"/>
        </w:rPr>
      </w:pPr>
    </w:p>
    <w:p w14:paraId="0000000F" w14:textId="77777777" w:rsidR="00327BCA" w:rsidRDefault="00D57C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Директор школи                                                                            Т. Королишин</w:t>
      </w:r>
    </w:p>
    <w:p w14:paraId="00000010" w14:textId="77777777" w:rsidR="00327BCA" w:rsidRDefault="00327BCA"/>
    <w:p w14:paraId="00000011" w14:textId="77777777" w:rsidR="00327BCA" w:rsidRDefault="00327BCA"/>
    <w:p w14:paraId="00000012" w14:textId="77777777" w:rsidR="00327BCA" w:rsidRDefault="00327BCA"/>
    <w:p w14:paraId="00000013" w14:textId="77777777" w:rsidR="00327BCA" w:rsidRDefault="00327BCA"/>
    <w:p w14:paraId="00000014" w14:textId="77777777" w:rsidR="00327BCA" w:rsidRDefault="00327BCA"/>
    <w:p w14:paraId="00000015" w14:textId="77777777" w:rsidR="00327BCA" w:rsidRDefault="00327BCA"/>
    <w:p w14:paraId="00000016" w14:textId="77777777" w:rsidR="00327BCA" w:rsidRDefault="00327BCA"/>
    <w:p w14:paraId="00000017" w14:textId="77777777" w:rsidR="00327BCA" w:rsidRDefault="00327BCA"/>
    <w:p w14:paraId="00000018" w14:textId="77777777" w:rsidR="00327BCA" w:rsidRDefault="00327BCA"/>
    <w:p w14:paraId="00000019" w14:textId="77777777" w:rsidR="00327BCA" w:rsidRDefault="00327BCA"/>
    <w:p w14:paraId="0000001A" w14:textId="77777777" w:rsidR="00327BCA" w:rsidRDefault="00327BCA"/>
    <w:p w14:paraId="0000001B" w14:textId="77777777" w:rsidR="00327BCA" w:rsidRDefault="00327BCA"/>
    <w:p w14:paraId="0000001C" w14:textId="77777777" w:rsidR="00327BCA" w:rsidRDefault="00327BCA"/>
    <w:p w14:paraId="0000001D" w14:textId="77777777" w:rsidR="00327BCA" w:rsidRDefault="00327BCA"/>
    <w:p w14:paraId="0000001E" w14:textId="77777777" w:rsidR="00327BCA" w:rsidRDefault="00327BCA"/>
    <w:p w14:paraId="0000001F" w14:textId="2F3F68D9" w:rsidR="00327BCA" w:rsidRPr="005D0EF4" w:rsidRDefault="005D0EF4" w:rsidP="005D0EF4">
      <w:pPr>
        <w:jc w:val="right"/>
        <w:rPr>
          <w:rFonts w:ascii="Times New Roman" w:hAnsi="Times New Roman" w:cs="Times New Roman"/>
        </w:rPr>
      </w:pPr>
      <w:r w:rsidRPr="005D0EF4">
        <w:rPr>
          <w:rFonts w:ascii="Times New Roman" w:hAnsi="Times New Roman" w:cs="Times New Roman"/>
        </w:rPr>
        <w:lastRenderedPageBreak/>
        <w:t>Додаток 1</w:t>
      </w:r>
    </w:p>
    <w:p w14:paraId="00000020" w14:textId="49D880E7" w:rsidR="00327BCA" w:rsidRDefault="005D0EF4" w:rsidP="005D0EF4">
      <w:pPr>
        <w:spacing w:after="0"/>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СХВАЛЕНО                                                                                                   ЗАТВЕРДЖУЮ</w:t>
      </w:r>
    </w:p>
    <w:p w14:paraId="1DFE5FEA" w14:textId="3B5BB4CF" w:rsidR="005D0EF4" w:rsidRDefault="005D0EF4" w:rsidP="005D0EF4">
      <w:pPr>
        <w:spacing w:after="0"/>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D57CB3">
        <w:rPr>
          <w:rFonts w:ascii="Times New Roman" w:eastAsia="Times New Roman" w:hAnsi="Times New Roman" w:cs="Times New Roman"/>
          <w:sz w:val="20"/>
          <w:szCs w:val="20"/>
        </w:rPr>
        <w:t>едагогічно</w:t>
      </w:r>
      <w:r>
        <w:rPr>
          <w:rFonts w:ascii="Times New Roman" w:eastAsia="Times New Roman" w:hAnsi="Times New Roman" w:cs="Times New Roman"/>
          <w:sz w:val="20"/>
          <w:szCs w:val="20"/>
        </w:rPr>
        <w:t>ю радою                                                                                    Директор школи</w:t>
      </w:r>
    </w:p>
    <w:p w14:paraId="00000022" w14:textId="2A358B50" w:rsidR="00327BCA" w:rsidRDefault="00D57CB3" w:rsidP="005D0EF4">
      <w:pPr>
        <w:spacing w:after="0"/>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Бурштинської ЗОШ І-ІІІ ступенів №3</w:t>
      </w:r>
      <w:r w:rsidR="005D0EF4">
        <w:rPr>
          <w:rFonts w:ascii="Times New Roman" w:eastAsia="Times New Roman" w:hAnsi="Times New Roman" w:cs="Times New Roman"/>
          <w:sz w:val="20"/>
          <w:szCs w:val="20"/>
        </w:rPr>
        <w:t xml:space="preserve">                                                       ____________ Т.  М. Королишин</w:t>
      </w:r>
    </w:p>
    <w:p w14:paraId="00000023" w14:textId="03D60E44" w:rsidR="00327BCA" w:rsidRDefault="00D57CB3" w:rsidP="005D0EF4">
      <w:pPr>
        <w:tabs>
          <w:tab w:val="left" w:pos="3345"/>
        </w:tabs>
        <w:spacing w:after="0"/>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04.01.2021 р. ( протокол №4)</w:t>
      </w:r>
      <w:r w:rsidR="005D0EF4">
        <w:rPr>
          <w:rFonts w:ascii="Times New Roman" w:eastAsia="Times New Roman" w:hAnsi="Times New Roman" w:cs="Times New Roman"/>
          <w:sz w:val="20"/>
          <w:szCs w:val="20"/>
        </w:rPr>
        <w:tab/>
        <w:t xml:space="preserve">                                                    </w:t>
      </w:r>
    </w:p>
    <w:p w14:paraId="00000026" w14:textId="1ACFFA7D" w:rsidR="00327BCA" w:rsidRDefault="005D0EF4" w:rsidP="005D0EF4">
      <w:pPr>
        <w:spacing w:after="0"/>
        <w:ind w:left="284"/>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r w:rsidR="00D57CB3">
        <w:rPr>
          <w:rFonts w:ascii="Times New Roman" w:eastAsia="Times New Roman" w:hAnsi="Times New Roman" w:cs="Times New Roman"/>
          <w:sz w:val="20"/>
          <w:szCs w:val="20"/>
        </w:rPr>
        <w:t>Наказ</w:t>
      </w:r>
      <w:r>
        <w:rPr>
          <w:rFonts w:ascii="Times New Roman" w:eastAsia="Times New Roman" w:hAnsi="Times New Roman" w:cs="Times New Roman"/>
          <w:sz w:val="20"/>
          <w:szCs w:val="20"/>
        </w:rPr>
        <w:t xml:space="preserve">  №3 від 04.01.2021р.</w:t>
      </w:r>
    </w:p>
    <w:p w14:paraId="4B8F446C" w14:textId="77777777" w:rsidR="005D0EF4" w:rsidRDefault="00D57C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7" w14:textId="5240CB9C" w:rsidR="00327BCA" w:rsidRDefault="00D57C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w:t>
      </w:r>
    </w:p>
    <w:p w14:paraId="00000028" w14:textId="77777777" w:rsidR="00327BCA" w:rsidRDefault="00D57C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порядок визнання результатів підвищення кваліфікації </w:t>
      </w:r>
    </w:p>
    <w:p w14:paraId="00000029" w14:textId="77777777" w:rsidR="00327BCA" w:rsidRDefault="00D57C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педагогічних працівників </w:t>
      </w:r>
    </w:p>
    <w:p w14:paraId="0000002A" w14:textId="77777777" w:rsidR="00327BCA" w:rsidRDefault="00D57C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Бурштинської загальноосвітньої школи І-ІІІ ступенів</w:t>
      </w:r>
    </w:p>
    <w:p w14:paraId="0000002B" w14:textId="77777777" w:rsidR="00327BCA" w:rsidRDefault="00D57CB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Загальна частина</w:t>
      </w:r>
    </w:p>
    <w:p w14:paraId="0000002C"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розроблений згідно вимог Закону України «Про освіту», Порядку підвищення кваліфікації педагогічних та науково-педагогічних працівників, затвердженого Постановою Кабінету Міністрів України від 21.08.2019 року № 800 «Деякі питання підвищення кваліфікації педагогічних та науково-педагогічних  працівників».</w:t>
      </w:r>
    </w:p>
    <w:p w14:paraId="0000002D"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кваліфікації – це система заходів, спрямованих на професійний розвиток педагогічних працівників відповідно до державної політики у галузі освіти та забезпечення якості освіти</w:t>
      </w:r>
    </w:p>
    <w:p w14:paraId="0000002E" w14:textId="77777777" w:rsidR="00327BCA" w:rsidRDefault="00D57CB3">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Метою підвищення кваліфікації є:</w:t>
      </w:r>
    </w:p>
    <w:p w14:paraId="0000002F" w14:textId="77777777" w:rsidR="00327BCA" w:rsidRDefault="00D57CB3">
      <w:pPr>
        <w:numPr>
          <w:ilvl w:val="0"/>
          <w:numId w:val="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удосконалення раніше набутих та/або набуття нових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у межах професійної діяльності або галузі знань з урахуванням вимог відповідного професійного стандарту (у разі його наявності);</w:t>
      </w:r>
    </w:p>
    <w:p w14:paraId="00000030" w14:textId="77777777" w:rsidR="00327BCA" w:rsidRDefault="00D57CB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набуття особою досвіду виконання додаткових завдань та обов’язків у межах спеціальності та/або професії, та/або займаної посади;</w:t>
      </w:r>
    </w:p>
    <w:p w14:paraId="00000031" w14:textId="77777777" w:rsidR="00327BCA" w:rsidRDefault="00D57CB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та розвитку цифрової, управлінської, комунікаційної, медійної, інклюзивної, мовленнєвої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тощо.</w:t>
      </w:r>
    </w:p>
    <w:p w14:paraId="00000032"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Підвищення кваліфікації є необхідною умовою атестації педагогічного працівника</w:t>
      </w:r>
    </w:p>
    <w:p w14:paraId="00000033"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зобов’язані постійно підвищувати свою кваліфікацію</w:t>
      </w:r>
    </w:p>
    <w:p w14:paraId="00000034"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14:paraId="00000035"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Даний порядок визначає процедуру визнання результатів підвищення кваліфікації педагогічних працівників</w:t>
      </w:r>
    </w:p>
    <w:p w14:paraId="00000036" w14:textId="77777777" w:rsidR="00327BCA" w:rsidRDefault="00D57CB3">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Форми підвищення кваліфікації</w:t>
      </w:r>
    </w:p>
    <w:p w14:paraId="00000037" w14:textId="77777777" w:rsidR="00327BCA" w:rsidRDefault="00D57CB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Формами підвищення кваліфікації є інституційна (очна (денна, вечірня), заочна,дистанційна, мережева), дуальна, на робочому місці, на виробництві тощо</w:t>
      </w:r>
    </w:p>
    <w:p w14:paraId="00000038" w14:textId="77777777" w:rsidR="00327BCA" w:rsidRDefault="00D57CB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підвищення кваліфікації можуть поєднуватись</w:t>
      </w:r>
    </w:p>
    <w:p w14:paraId="00000039" w14:textId="77777777" w:rsidR="00327BCA" w:rsidRDefault="00D57CB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Педагогічні працівники самостійно обирають конкретні форми, види, напрями та суб’єктів надання освітніх послуг з підвищення кваліфікації  </w:t>
      </w:r>
    </w:p>
    <w:p w14:paraId="0000003A" w14:textId="77777777" w:rsidR="00327BCA" w:rsidRDefault="00D57CB3">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Основні види підвищення кваліфікації :</w:t>
      </w:r>
    </w:p>
    <w:p w14:paraId="0000003B" w14:textId="430E7C26" w:rsidR="00327BCA" w:rsidRDefault="00D57CB3">
      <w:pPr>
        <w:pBdr>
          <w:top w:val="nil"/>
          <w:left w:val="nil"/>
          <w:bottom w:val="nil"/>
          <w:right w:val="nil"/>
          <w:between w:val="nil"/>
        </w:pBdr>
        <w:spacing w:after="0"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навчання за програмою підвищення кваліфікації, у тому числі  участь у  семінарах, практикумах, трені</w:t>
      </w:r>
      <w:r w:rsidR="005D0EF4">
        <w:rPr>
          <w:rFonts w:ascii="Times New Roman" w:eastAsia="Times New Roman" w:hAnsi="Times New Roman" w:cs="Times New Roman"/>
          <w:color w:val="000000"/>
          <w:sz w:val="28"/>
          <w:szCs w:val="28"/>
        </w:rPr>
        <w:t xml:space="preserve">нгах, </w:t>
      </w:r>
      <w:proofErr w:type="spellStart"/>
      <w:r w:rsidR="005D0EF4">
        <w:rPr>
          <w:rFonts w:ascii="Times New Roman" w:eastAsia="Times New Roman" w:hAnsi="Times New Roman" w:cs="Times New Roman"/>
          <w:color w:val="000000"/>
          <w:sz w:val="28"/>
          <w:szCs w:val="28"/>
        </w:rPr>
        <w:t>вебінарах</w:t>
      </w:r>
      <w:proofErr w:type="spellEnd"/>
      <w:r w:rsidR="005D0EF4">
        <w:rPr>
          <w:rFonts w:ascii="Times New Roman" w:eastAsia="Times New Roman" w:hAnsi="Times New Roman" w:cs="Times New Roman"/>
          <w:color w:val="000000"/>
          <w:sz w:val="28"/>
          <w:szCs w:val="28"/>
        </w:rPr>
        <w:t>, майстер-класах,</w:t>
      </w:r>
      <w:r>
        <w:rPr>
          <w:rFonts w:ascii="Times New Roman" w:eastAsia="Times New Roman" w:hAnsi="Times New Roman" w:cs="Times New Roman"/>
          <w:color w:val="000000"/>
          <w:sz w:val="28"/>
          <w:szCs w:val="28"/>
        </w:rPr>
        <w:t xml:space="preserve"> стажування</w:t>
      </w:r>
      <w:r w:rsidR="005D0EF4">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w:t>
      </w:r>
    </w:p>
    <w:p w14:paraId="0000003C" w14:textId="77777777" w:rsidR="00327BCA" w:rsidRDefault="00D57CB3">
      <w:pPr>
        <w:pBdr>
          <w:top w:val="nil"/>
          <w:left w:val="nil"/>
          <w:bottom w:val="nil"/>
          <w:right w:val="nil"/>
          <w:between w:val="nil"/>
        </w:pBdr>
        <w:spacing w:after="0" w:line="240" w:lineRule="auto"/>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Основні напрями підвищення кваліфікації :</w:t>
      </w:r>
    </w:p>
    <w:p w14:paraId="0000003D"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розвиток професійних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(знання навчального предмета, фахових методик, технологій);</w:t>
      </w:r>
    </w:p>
    <w:p w14:paraId="0000003E"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у здобувачів освіти спільних для ключових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вмінь, визначених частиною першою статті 12 Закону України “Про освіту”;</w:t>
      </w:r>
    </w:p>
    <w:p w14:paraId="0000003F"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психолого-фізіологічні</w:t>
      </w:r>
      <w:proofErr w:type="spellEnd"/>
      <w:r>
        <w:rPr>
          <w:rFonts w:ascii="Times New Roman" w:eastAsia="Times New Roman" w:hAnsi="Times New Roman" w:cs="Times New Roman"/>
          <w:color w:val="000000"/>
          <w:sz w:val="28"/>
          <w:szCs w:val="28"/>
        </w:rPr>
        <w:t xml:space="preserve"> особливості здобувачів освіти певного віку, основи андрагогіки;</w:t>
      </w:r>
    </w:p>
    <w:p w14:paraId="00000040"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мовленнєва компетентність, цифрова, комунікаційна, інклюзивна, емоційно-етична компетентність.</w:t>
      </w:r>
    </w:p>
    <w:p w14:paraId="00000041" w14:textId="77777777" w:rsidR="00327BCA" w:rsidRDefault="00D57CB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Обсяг підвищення кваліфікації </w:t>
      </w:r>
    </w:p>
    <w:p w14:paraId="00000042" w14:textId="77777777" w:rsidR="00327BCA" w:rsidRDefault="00D57CB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Обсяг (тривалість) підвищення кваліфікації педагогічних працівників </w:t>
      </w:r>
      <w:proofErr w:type="spellStart"/>
      <w:r>
        <w:rPr>
          <w:rFonts w:ascii="Times New Roman" w:eastAsia="Times New Roman" w:hAnsi="Times New Roman" w:cs="Times New Roman"/>
          <w:color w:val="000000"/>
          <w:sz w:val="28"/>
          <w:szCs w:val="28"/>
        </w:rPr>
        <w:t>установлю-ється</w:t>
      </w:r>
      <w:proofErr w:type="spellEnd"/>
      <w:r>
        <w:rPr>
          <w:rFonts w:ascii="Times New Roman" w:eastAsia="Times New Roman" w:hAnsi="Times New Roman" w:cs="Times New Roman"/>
          <w:color w:val="000000"/>
          <w:sz w:val="28"/>
          <w:szCs w:val="28"/>
        </w:rPr>
        <w:t xml:space="preserve">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14:paraId="00000043" w14:textId="77777777" w:rsidR="00327BCA" w:rsidRDefault="00D57CB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Загальний обсяг підвищення кваліфікації педагогічного працівника закладу не може бути менше ніж 150 годин на п’ять років.</w:t>
      </w:r>
    </w:p>
    <w:p w14:paraId="00000044" w14:textId="77777777" w:rsidR="00327BCA" w:rsidRDefault="00D57CB3">
      <w:pPr>
        <w:pBdr>
          <w:top w:val="nil"/>
          <w:left w:val="nil"/>
          <w:bottom w:val="nil"/>
          <w:right w:val="nil"/>
          <w:between w:val="nil"/>
        </w:pBdr>
        <w:spacing w:after="0" w:line="240" w:lineRule="auto"/>
        <w:ind w:left="64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Планування підвищення кваліфікації </w:t>
      </w:r>
    </w:p>
    <w:p w14:paraId="00000045"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Планування підвищення кваліфікації працівників закладу освіти здійснюється двома етапами. </w:t>
      </w:r>
    </w:p>
    <w:p w14:paraId="00000046" w14:textId="77777777" w:rsidR="00327BCA" w:rsidRDefault="00D57CB3">
      <w:pPr>
        <w:pBdr>
          <w:top w:val="nil"/>
          <w:left w:val="nil"/>
          <w:bottom w:val="nil"/>
          <w:right w:val="nil"/>
          <w:between w:val="nil"/>
        </w:pBdr>
        <w:spacing w:after="0" w:line="240" w:lineRule="auto"/>
        <w:ind w:left="1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w:t>
      </w:r>
    </w:p>
    <w:p w14:paraId="00000047" w14:textId="77777777" w:rsidR="00327BCA" w:rsidRDefault="00D57CB3">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w:t>
      </w:r>
    </w:p>
    <w:p w14:paraId="00000048" w14:textId="77777777" w:rsidR="00327BCA" w:rsidRDefault="00D57CB3">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щороку протягом двох робочих днів з дня його затвердження, але не пізніше 25 грудня поточного року. </w:t>
      </w:r>
    </w:p>
    <w:p w14:paraId="00000049" w14:textId="77777777" w:rsidR="00327BCA" w:rsidRDefault="00D57CB3">
      <w:pPr>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14:paraId="0000004A" w14:textId="1DBD8716"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Протягом 15 календарних днів з дня отримання інформації про загальний обсяг коштів, передбачений на підвищення кваліфікації працівників закладу освіти, кожен педагогічний</w:t>
      </w:r>
      <w:r w:rsidR="005D0EF4">
        <w:rPr>
          <w:rFonts w:ascii="Times New Roman" w:eastAsia="Times New Roman" w:hAnsi="Times New Roman" w:cs="Times New Roman"/>
          <w:color w:val="000000"/>
          <w:sz w:val="28"/>
          <w:szCs w:val="28"/>
        </w:rPr>
        <w:t xml:space="preserve"> працівник</w:t>
      </w:r>
      <w:r>
        <w:rPr>
          <w:rFonts w:ascii="Times New Roman" w:eastAsia="Times New Roman" w:hAnsi="Times New Roman" w:cs="Times New Roman"/>
          <w:color w:val="000000"/>
          <w:sz w:val="28"/>
          <w:szCs w:val="28"/>
        </w:rPr>
        <w:t xml:space="preserve">, який має право на підвищення кваліфікації за рахунок зазначених коштів, подає керівникові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w:t>
      </w:r>
      <w:r>
        <w:rPr>
          <w:rFonts w:ascii="Times New Roman" w:eastAsia="Times New Roman" w:hAnsi="Times New Roman" w:cs="Times New Roman"/>
          <w:color w:val="000000"/>
          <w:sz w:val="28"/>
          <w:szCs w:val="28"/>
        </w:rPr>
        <w:lastRenderedPageBreak/>
        <w:t>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14:paraId="0000004B"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формування плану підвищення кваліфікації закладу освіти на поточний рік пропозиції педагогічних працівників розглядаються його педагогічною радою. </w:t>
      </w:r>
    </w:p>
    <w:p w14:paraId="0000004C"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w:t>
      </w:r>
    </w:p>
    <w:p w14:paraId="0000004D" w14:textId="77777777" w:rsidR="00327BCA" w:rsidRDefault="00D57CB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 </w:t>
      </w:r>
    </w:p>
    <w:p w14:paraId="0000004E" w14:textId="77777777" w:rsidR="00327BCA" w:rsidRDefault="00D57C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18. У разі невідповідності пропозиції педагогічного працівника щодо обсягу підвищення кваліфікації вимогам, визначеним пунктом 14 цього Порядку, така пропозиція не розглядається педагогічною радою.</w:t>
      </w:r>
    </w:p>
    <w:p w14:paraId="0000004F" w14:textId="77777777" w:rsidR="00327BCA" w:rsidRDefault="00D57CB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19. План підвищення кваліфікації закладу освіти на відповідний рік включає: </w:t>
      </w:r>
    </w:p>
    <w:p w14:paraId="00000050"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список педагогічних працівників, які повинні пройти підвищення кваліфікації у цьому році, </w:t>
      </w:r>
    </w:p>
    <w:p w14:paraId="00000051"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теми, напрями підвищення кваліфікації, </w:t>
      </w:r>
    </w:p>
    <w:p w14:paraId="00000052"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 підвищення кваліфікації (інституційна, дуальна, на робочому місці) </w:t>
      </w:r>
    </w:p>
    <w:p w14:paraId="00000053"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види підвищення кваліфікації (навчання за програмою підвищення кваліфікації, стажування, участь у семінарах, тренінгах, </w:t>
      </w:r>
      <w:proofErr w:type="spellStart"/>
      <w:r>
        <w:rPr>
          <w:rFonts w:ascii="Times New Roman" w:eastAsia="Times New Roman" w:hAnsi="Times New Roman" w:cs="Times New Roman"/>
          <w:color w:val="000000"/>
          <w:sz w:val="28"/>
          <w:szCs w:val="28"/>
        </w:rPr>
        <w:t>вебінарах</w:t>
      </w:r>
      <w:proofErr w:type="spellEnd"/>
      <w:r>
        <w:rPr>
          <w:rFonts w:ascii="Times New Roman" w:eastAsia="Times New Roman" w:hAnsi="Times New Roman" w:cs="Times New Roman"/>
          <w:color w:val="000000"/>
          <w:sz w:val="28"/>
          <w:szCs w:val="28"/>
        </w:rPr>
        <w:t>, майстер-класах тощо)</w:t>
      </w:r>
    </w:p>
    <w:p w14:paraId="00000054"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обсяги (тривалість) підвищення кваліфікації (у годинах або кредитах ЄКТС), </w:t>
      </w:r>
    </w:p>
    <w:p w14:paraId="00000055"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перелік суб’єктів підвищення кваліфікації, </w:t>
      </w:r>
    </w:p>
    <w:p w14:paraId="00000056"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строки (графік), </w:t>
      </w:r>
    </w:p>
    <w:p w14:paraId="00000057" w14:textId="77777777" w:rsidR="00327BCA" w:rsidRDefault="00D57C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w:t>
      </w:r>
    </w:p>
    <w:p w14:paraId="00000058" w14:textId="77777777" w:rsidR="00327BCA" w:rsidRDefault="00D57C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20.План підвищення кваліфікації може містити додаткову інформацію, що стосується підвищення кваліфікації педагогічних працівників. </w:t>
      </w:r>
    </w:p>
    <w:p w14:paraId="00000059" w14:textId="77777777" w:rsidR="00327BCA" w:rsidRDefault="00D57CB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План підвищення кваліфікації може бути змінено протягом року в порядку, визначеному педагогічною радою.</w:t>
      </w:r>
    </w:p>
    <w:p w14:paraId="0000005A" w14:textId="0AF42333"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погодженням педагогічного</w:t>
      </w:r>
      <w:r w:rsidR="005D0EF4">
        <w:rPr>
          <w:rFonts w:ascii="Times New Roman" w:eastAsia="Times New Roman" w:hAnsi="Times New Roman" w:cs="Times New Roman"/>
          <w:color w:val="000000"/>
          <w:sz w:val="28"/>
          <w:szCs w:val="28"/>
        </w:rPr>
        <w:t xml:space="preserve"> працівника</w:t>
      </w:r>
      <w:r>
        <w:rPr>
          <w:rFonts w:ascii="Times New Roman" w:eastAsia="Times New Roman" w:hAnsi="Times New Roman" w:cs="Times New Roman"/>
          <w:color w:val="000000"/>
          <w:sz w:val="28"/>
          <w:szCs w:val="28"/>
        </w:rPr>
        <w:t>, керівника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14:paraId="0000005B"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14:paraId="0000005C"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14:paraId="0000005D" w14:textId="77777777" w:rsidR="00327BCA" w:rsidRDefault="00D57CB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Документи про підвищення кваліфікації </w:t>
      </w:r>
    </w:p>
    <w:p w14:paraId="0000005E"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14:paraId="0000005F"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У документі про підвищення кваліфікації повинні бути зазначені:</w:t>
      </w:r>
    </w:p>
    <w:p w14:paraId="00000060"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14:paraId="00000061"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(напрям, найменування), обсяг (тривалість) підвищення кваліфікації у годинах та/або кредитах ЄКТС;</w:t>
      </w:r>
    </w:p>
    <w:p w14:paraId="00000062"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прізвище, ім’я та по батькові (у разі наявності) особи, яка підвищила кваліфікацію;</w:t>
      </w:r>
    </w:p>
    <w:p w14:paraId="00000063"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 досягнутих результатів навчання;</w:t>
      </w:r>
    </w:p>
    <w:p w14:paraId="00000064"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видачі та обліковий запис документа;</w:t>
      </w:r>
    </w:p>
    <w:p w14:paraId="00000065"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00000066"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Порядком.</w:t>
      </w:r>
    </w:p>
    <w:p w14:paraId="00000067" w14:textId="77777777" w:rsidR="00327BCA" w:rsidRDefault="00D57CB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Визнання результатів підвищення кваліфікації </w:t>
      </w:r>
    </w:p>
    <w:p w14:paraId="00000068" w14:textId="366692DC"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w:t>
      </w:r>
      <w:r w:rsidR="005D0EF4">
        <w:rPr>
          <w:rFonts w:ascii="Times New Roman" w:eastAsia="Times New Roman" w:hAnsi="Times New Roman" w:cs="Times New Roman"/>
          <w:color w:val="000000"/>
          <w:sz w:val="28"/>
          <w:szCs w:val="28"/>
        </w:rPr>
        <w:t xml:space="preserve"> чи ступеня</w:t>
      </w:r>
      <w:r>
        <w:rPr>
          <w:rFonts w:ascii="Times New Roman" w:eastAsia="Times New Roman" w:hAnsi="Times New Roman" w:cs="Times New Roman"/>
          <w:color w:val="000000"/>
          <w:sz w:val="28"/>
          <w:szCs w:val="28"/>
        </w:rPr>
        <w:t xml:space="preserve"> вищої освіти),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14:paraId="00000069"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 </w:t>
      </w:r>
    </w:p>
    <w:p w14:paraId="0000006A"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 підвищення кваліфікації у інших суб’єктів підвищення кваліфікації визнаються рішенням педагогічної ради закладу освіти.</w:t>
      </w:r>
    </w:p>
    <w:p w14:paraId="0000006B"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Педагогічний працівник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w:t>
      </w:r>
    </w:p>
    <w:p w14:paraId="0000006C"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Клопотання протягом місяця з дня його подання розглядається на засіданні педагогічної  ради закладу освіти. </w:t>
      </w:r>
    </w:p>
    <w:p w14:paraId="0000006D"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та повинна прийняти рішення про:</w:t>
      </w:r>
    </w:p>
    <w:p w14:paraId="0000006E"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визнання результатів підвищення кваліфікації;</w:t>
      </w:r>
    </w:p>
    <w:p w14:paraId="0000006F"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невизнання результатів підвищення кваліфікації.</w:t>
      </w:r>
    </w:p>
    <w:p w14:paraId="00000070"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14:paraId="00000071"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14:paraId="00000072"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підвищення кваліфікації шляхом </w:t>
      </w:r>
      <w:proofErr w:type="spellStart"/>
      <w:r>
        <w:rPr>
          <w:rFonts w:ascii="Times New Roman" w:eastAsia="Times New Roman" w:hAnsi="Times New Roman" w:cs="Times New Roman"/>
          <w:color w:val="000000"/>
          <w:sz w:val="28"/>
          <w:szCs w:val="28"/>
        </w:rPr>
        <w:t>інформальної</w:t>
      </w:r>
      <w:proofErr w:type="spellEnd"/>
      <w:r>
        <w:rPr>
          <w:rFonts w:ascii="Times New Roman" w:eastAsia="Times New Roman" w:hAnsi="Times New Roman" w:cs="Times New Roman"/>
          <w:color w:val="000000"/>
          <w:sz w:val="28"/>
          <w:szCs w:val="28"/>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Pr>
          <w:rFonts w:ascii="Times New Roman" w:eastAsia="Times New Roman" w:hAnsi="Times New Roman" w:cs="Times New Roman"/>
          <w:color w:val="000000"/>
          <w:sz w:val="28"/>
          <w:szCs w:val="28"/>
        </w:rPr>
        <w:t>портфоліо</w:t>
      </w:r>
      <w:proofErr w:type="spellEnd"/>
      <w:r>
        <w:rPr>
          <w:rFonts w:ascii="Times New Roman" w:eastAsia="Times New Roman" w:hAnsi="Times New Roman" w:cs="Times New Roman"/>
          <w:color w:val="000000"/>
          <w:sz w:val="28"/>
          <w:szCs w:val="28"/>
        </w:rPr>
        <w:t xml:space="preserve"> педагогічного працівника (у разі наявності). Форму звіту обирає педагогічний працівник.</w:t>
      </w:r>
    </w:p>
    <w:p w14:paraId="00000073"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 579 (Офіційний вісник України, 2015 р., № 66, </w:t>
      </w:r>
      <w:proofErr w:type="spellStart"/>
      <w:r>
        <w:rPr>
          <w:rFonts w:ascii="Times New Roman" w:eastAsia="Times New Roman" w:hAnsi="Times New Roman" w:cs="Times New Roman"/>
          <w:color w:val="000000"/>
          <w:sz w:val="28"/>
          <w:szCs w:val="28"/>
        </w:rPr>
        <w:t>ст. </w:t>
      </w:r>
      <w:proofErr w:type="spellEnd"/>
      <w:r>
        <w:rPr>
          <w:rFonts w:ascii="Times New Roman" w:eastAsia="Times New Roman" w:hAnsi="Times New Roman" w:cs="Times New Roman"/>
          <w:color w:val="000000"/>
          <w:sz w:val="28"/>
          <w:szCs w:val="28"/>
        </w:rPr>
        <w:t>2183), та іншими актами законодавства, визнається педагогічною радою закладу як підвищення кваліфікації педагогічних працівників.</w:t>
      </w:r>
    </w:p>
    <w:p w14:paraId="00000074"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14:paraId="00000075"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Результати </w:t>
      </w:r>
      <w:proofErr w:type="spellStart"/>
      <w:r>
        <w:rPr>
          <w:rFonts w:ascii="Times New Roman" w:eastAsia="Times New Roman" w:hAnsi="Times New Roman" w:cs="Times New Roman"/>
          <w:color w:val="000000"/>
          <w:sz w:val="28"/>
          <w:szCs w:val="28"/>
        </w:rPr>
        <w:t>інформальної</w:t>
      </w:r>
      <w:proofErr w:type="spellEnd"/>
      <w:r>
        <w:rPr>
          <w:rFonts w:ascii="Times New Roman" w:eastAsia="Times New Roman" w:hAnsi="Times New Roman" w:cs="Times New Roman"/>
          <w:color w:val="000000"/>
          <w:sz w:val="28"/>
          <w:szCs w:val="28"/>
        </w:rPr>
        <w:t xml:space="preserve"> освіти (самоосвіти) 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педагогічною радою закладу як підвищення кваліфікації педагогічних працівників при умові надання творчого звіту</w:t>
      </w:r>
    </w:p>
    <w:p w14:paraId="00000076" w14:textId="3F4140EF"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Обсяг підвищення кваліфікації шляхом </w:t>
      </w:r>
      <w:proofErr w:type="spellStart"/>
      <w:r>
        <w:rPr>
          <w:rFonts w:ascii="Times New Roman" w:eastAsia="Times New Roman" w:hAnsi="Times New Roman" w:cs="Times New Roman"/>
          <w:color w:val="000000"/>
          <w:sz w:val="28"/>
          <w:szCs w:val="28"/>
        </w:rPr>
        <w:t>інформальної</w:t>
      </w:r>
      <w:proofErr w:type="spellEnd"/>
      <w:r>
        <w:rPr>
          <w:rFonts w:ascii="Times New Roman" w:eastAsia="Times New Roman" w:hAnsi="Times New Roman" w:cs="Times New Roman"/>
          <w:color w:val="000000"/>
          <w:sz w:val="28"/>
          <w:szCs w:val="28"/>
        </w:rPr>
        <w:t xml:space="preserve"> освіти (самоосвіти) зараховується відповідно до визнаних резул</w:t>
      </w:r>
      <w:r w:rsidR="005D0EF4">
        <w:rPr>
          <w:rFonts w:ascii="Times New Roman" w:eastAsia="Times New Roman" w:hAnsi="Times New Roman" w:cs="Times New Roman"/>
          <w:color w:val="000000"/>
          <w:sz w:val="28"/>
          <w:szCs w:val="28"/>
        </w:rPr>
        <w:t>ьтатів навчання, але не більше 3</w:t>
      </w:r>
      <w:r>
        <w:rPr>
          <w:rFonts w:ascii="Times New Roman" w:eastAsia="Times New Roman" w:hAnsi="Times New Roman" w:cs="Times New Roman"/>
          <w:color w:val="000000"/>
          <w:sz w:val="28"/>
          <w:szCs w:val="28"/>
        </w:rPr>
        <w:t>0 годин або одного кредиту ЄКТС на рік.</w:t>
      </w:r>
    </w:p>
    <w:p w14:paraId="00000077"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Здобуття першого (бакалаврського), другого (магістерського) рівня вищої освіти, третього (</w:t>
      </w:r>
      <w:proofErr w:type="spellStart"/>
      <w:r>
        <w:rPr>
          <w:rFonts w:ascii="Times New Roman" w:eastAsia="Times New Roman" w:hAnsi="Times New Roman" w:cs="Times New Roman"/>
          <w:color w:val="000000"/>
          <w:sz w:val="28"/>
          <w:szCs w:val="28"/>
        </w:rPr>
        <w:t>освітньо-наукового</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освітньо-творчого</w:t>
      </w:r>
      <w:proofErr w:type="spellEnd"/>
      <w:r>
        <w:rPr>
          <w:rFonts w:ascii="Times New Roman" w:eastAsia="Times New Roman" w:hAnsi="Times New Roman" w:cs="Times New Roman"/>
          <w:color w:val="000000"/>
          <w:sz w:val="28"/>
          <w:szCs w:val="28"/>
        </w:rPr>
        <w:t xml:space="preserve">) рівня або наукового рівня вищої освіти вперше або за іншою спеціальністю у межах </w:t>
      </w:r>
      <w:r>
        <w:rPr>
          <w:rFonts w:ascii="Times New Roman" w:eastAsia="Times New Roman" w:hAnsi="Times New Roman" w:cs="Times New Roman"/>
          <w:color w:val="000000"/>
          <w:sz w:val="28"/>
          <w:szCs w:val="28"/>
        </w:rPr>
        <w:lastRenderedPageBreak/>
        <w:t>професійної діяльності або галузі знань визнається як підвищення кваліфікації педагогічних працівників.</w:t>
      </w:r>
    </w:p>
    <w:p w14:paraId="00000078" w14:textId="77777777" w:rsidR="00327BCA" w:rsidRDefault="00D57CB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Pr>
          <w:rFonts w:ascii="Times New Roman" w:eastAsia="Times New Roman" w:hAnsi="Times New Roman" w:cs="Times New Roman"/>
          <w:color w:val="000000"/>
          <w:sz w:val="28"/>
          <w:szCs w:val="28"/>
        </w:rPr>
        <w:t>освітньо-наукової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освітньо-творчої</w:t>
      </w:r>
      <w:proofErr w:type="spellEnd"/>
      <w:r>
        <w:rPr>
          <w:rFonts w:ascii="Times New Roman" w:eastAsia="Times New Roman" w:hAnsi="Times New Roman" w:cs="Times New Roman"/>
          <w:color w:val="000000"/>
          <w:sz w:val="28"/>
          <w:szCs w:val="28"/>
        </w:rPr>
        <w:t>) програми у годинах або кредитах ЄКТС, за винятком визнаних (зарахованих) результатів навчання з попередньо здобутих рівнів освіти.</w:t>
      </w:r>
    </w:p>
    <w:p w14:paraId="00000079" w14:textId="77777777" w:rsidR="00327BCA" w:rsidRDefault="00D57CB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Умови визнання результатів підвищення кваліфікації </w:t>
      </w:r>
    </w:p>
    <w:p w14:paraId="0000007A" w14:textId="77777777" w:rsidR="00327BCA" w:rsidRDefault="00D57CB3">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Ефективність підвищення кваліфікації</w:t>
      </w:r>
    </w:p>
    <w:p w14:paraId="0000007B" w14:textId="77777777" w:rsidR="00327BCA" w:rsidRDefault="00D57CB3">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w:t>
      </w:r>
    </w:p>
    <w:p w14:paraId="0000007C"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застосовують освітні технології, спрямовані на формування ключових </w:t>
      </w:r>
      <w:proofErr w:type="spellStart"/>
      <w:r>
        <w:rPr>
          <w:rFonts w:ascii="Times New Roman" w:eastAsia="Times New Roman" w:hAnsi="Times New Roman" w:cs="Times New Roman"/>
          <w:color w:val="000000"/>
          <w:sz w:val="28"/>
          <w:szCs w:val="28"/>
        </w:rPr>
        <w:t>компетнетностей</w:t>
      </w:r>
      <w:proofErr w:type="spellEnd"/>
      <w:r>
        <w:rPr>
          <w:rFonts w:ascii="Times New Roman" w:eastAsia="Times New Roman" w:hAnsi="Times New Roman" w:cs="Times New Roman"/>
          <w:color w:val="000000"/>
          <w:sz w:val="28"/>
          <w:szCs w:val="28"/>
        </w:rPr>
        <w:t xml:space="preserve"> і наскрізних умінь здобувачів освіти;</w:t>
      </w:r>
    </w:p>
    <w:p w14:paraId="0000007D"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створюють та використовують власні освітні ресурси;</w:t>
      </w:r>
    </w:p>
    <w:p w14:paraId="0000007E"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сприяють створенню сучасного освітнього простору;</w:t>
      </w:r>
    </w:p>
    <w:p w14:paraId="0000007F"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мають публікації професійної розробки та методичні розробки;</w:t>
      </w:r>
    </w:p>
    <w:p w14:paraId="00000080"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використовують інформаційно-комунікаційні технології в освітньому процесі;</w:t>
      </w:r>
    </w:p>
    <w:p w14:paraId="00000081"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поширюють педагогічні  інновації у власній професійній діяльності;</w:t>
      </w:r>
    </w:p>
    <w:p w14:paraId="00000082"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використовують методики роботи з дітьми з особливими освітніми потребами;</w:t>
      </w:r>
    </w:p>
    <w:p w14:paraId="00000083" w14:textId="77777777" w:rsidR="00327BCA" w:rsidRDefault="00D57CB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дотримуються академічної доброчесності </w:t>
      </w:r>
    </w:p>
    <w:p w14:paraId="00000084"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Нормативно-правова база</w:t>
      </w:r>
    </w:p>
    <w:p w14:paraId="00000085"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Закон України «Про освіту»;  </w:t>
      </w:r>
    </w:p>
    <w:p w14:paraId="00000086"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Порядок підвищення кваліфікації педагогічних та науково-педагогічних працівників, затвердженого Постановою Кабінету Міністрів України від 21.08.2019 року № 800 «Деякі питання підвищення кваліфікації педагогічних та науково-педагогічних  працівників»;</w:t>
      </w:r>
    </w:p>
    <w:p w14:paraId="00000087"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Професійний стандарт «Вчитель початкових класів закладу загальної середньої освіти», затверджений Наказом Міністерства соціальної політики України від 10.08.2018 року №1143;</w:t>
      </w:r>
    </w:p>
    <w:p w14:paraId="00000088"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Положення про атестацію педагогічних працівників, затверджене Наказом Міністерства освіти і науки України 06.10.2010 №930</w:t>
      </w:r>
    </w:p>
    <w:p w14:paraId="00000089" w14:textId="77777777" w:rsidR="00327BCA" w:rsidRDefault="00D57C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-Положення</w:t>
      </w:r>
      <w:proofErr w:type="spellEnd"/>
      <w:r>
        <w:rPr>
          <w:rFonts w:ascii="Times New Roman" w:eastAsia="Times New Roman" w:hAnsi="Times New Roman" w:cs="Times New Roman"/>
          <w:color w:val="000000"/>
          <w:sz w:val="28"/>
          <w:szCs w:val="28"/>
        </w:rPr>
        <w:t xml:space="preserve"> про сертифікацію педагогічних працівників, затверджене постановою Кабінету Міністрів України від 27 грудня 2018 року №1190 (в редакції постанови Кабінету Міністрів України від 24 грудня 2019 року №1094)</w:t>
      </w:r>
    </w:p>
    <w:p w14:paraId="0000008A" w14:textId="6D1E7233" w:rsidR="00327BCA" w:rsidRDefault="00D57CB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Статут Бурштинської загальноосвітньої школи І-ІІІ ступенів </w:t>
      </w:r>
      <w:r w:rsidR="005D0EF4">
        <w:rPr>
          <w:rFonts w:ascii="Times New Roman" w:eastAsia="Times New Roman" w:hAnsi="Times New Roman" w:cs="Times New Roman"/>
          <w:color w:val="000000"/>
          <w:sz w:val="28"/>
          <w:szCs w:val="28"/>
        </w:rPr>
        <w:t>Бурштинської міської ради Івано-Франківської області.</w:t>
      </w:r>
    </w:p>
    <w:p w14:paraId="0000008B" w14:textId="77777777" w:rsidR="00327BCA" w:rsidRDefault="00327BCA">
      <w:pPr>
        <w:pBdr>
          <w:top w:val="nil"/>
          <w:left w:val="nil"/>
          <w:bottom w:val="nil"/>
          <w:right w:val="nil"/>
          <w:between w:val="nil"/>
        </w:pBdr>
        <w:spacing w:after="0" w:line="240" w:lineRule="auto"/>
        <w:ind w:left="644"/>
        <w:rPr>
          <w:rFonts w:ascii="Times New Roman" w:eastAsia="Times New Roman" w:hAnsi="Times New Roman" w:cs="Times New Roman"/>
          <w:color w:val="000000"/>
          <w:sz w:val="28"/>
          <w:szCs w:val="28"/>
        </w:rPr>
      </w:pPr>
    </w:p>
    <w:p w14:paraId="0000008C" w14:textId="77777777" w:rsidR="00327BCA" w:rsidRDefault="00327BCA">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14:paraId="0000008D" w14:textId="77777777" w:rsidR="00327BCA" w:rsidRDefault="00327BCA">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p w14:paraId="0000008E" w14:textId="77777777" w:rsidR="00327BCA" w:rsidRDefault="00327BC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p>
    <w:p w14:paraId="0000008F" w14:textId="77777777" w:rsidR="00327BCA" w:rsidRDefault="00327BCA">
      <w:bookmarkStart w:id="1" w:name="_heading=h.gjdgxs" w:colFirst="0" w:colLast="0"/>
      <w:bookmarkEnd w:id="1"/>
    </w:p>
    <w:sectPr w:rsidR="00327BC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6D2"/>
    <w:multiLevelType w:val="multilevel"/>
    <w:tmpl w:val="9DD6B780"/>
    <w:lvl w:ilvl="0">
      <w:start w:val="1"/>
      <w:numFmt w:val="decimal"/>
      <w:lvlText w:val="%1."/>
      <w:lvlJc w:val="left"/>
      <w:pPr>
        <w:ind w:left="501"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F919C5"/>
    <w:multiLevelType w:val="multilevel"/>
    <w:tmpl w:val="B3A0946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30B37F3C"/>
    <w:multiLevelType w:val="multilevel"/>
    <w:tmpl w:val="028AD7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5CCA7BA8"/>
    <w:multiLevelType w:val="multilevel"/>
    <w:tmpl w:val="56CADC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27BCA"/>
    <w:rsid w:val="00327BCA"/>
    <w:rsid w:val="00535426"/>
    <w:rsid w:val="005D0EF4"/>
    <w:rsid w:val="00D57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177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7759B"/>
  </w:style>
  <w:style w:type="paragraph" w:styleId="a5">
    <w:name w:val="List Paragraph"/>
    <w:basedOn w:val="a"/>
    <w:uiPriority w:val="34"/>
    <w:qFormat/>
    <w:rsid w:val="00A84C67"/>
    <w:pPr>
      <w:ind w:left="720"/>
      <w:contextualSpacing/>
    </w:pPr>
    <w:rPr>
      <w:lang w:val="ru-RU"/>
    </w:rPr>
  </w:style>
  <w:style w:type="paragraph" w:customStyle="1" w:styleId="a6">
    <w:name w:val="Нормальний текст"/>
    <w:basedOn w:val="a"/>
    <w:rsid w:val="00A84C67"/>
    <w:pPr>
      <w:spacing w:before="120" w:after="0" w:line="240" w:lineRule="auto"/>
      <w:ind w:firstLine="567"/>
    </w:pPr>
    <w:rPr>
      <w:rFonts w:ascii="Antiqua" w:eastAsia="Times New Roman" w:hAnsi="Antiqua" w:cs="Times New Roman"/>
      <w:sz w:val="26"/>
      <w:szCs w:val="20"/>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177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7759B"/>
  </w:style>
  <w:style w:type="paragraph" w:styleId="a5">
    <w:name w:val="List Paragraph"/>
    <w:basedOn w:val="a"/>
    <w:uiPriority w:val="34"/>
    <w:qFormat/>
    <w:rsid w:val="00A84C67"/>
    <w:pPr>
      <w:ind w:left="720"/>
      <w:contextualSpacing/>
    </w:pPr>
    <w:rPr>
      <w:lang w:val="ru-RU"/>
    </w:rPr>
  </w:style>
  <w:style w:type="paragraph" w:customStyle="1" w:styleId="a6">
    <w:name w:val="Нормальний текст"/>
    <w:basedOn w:val="a"/>
    <w:rsid w:val="00A84C67"/>
    <w:pPr>
      <w:spacing w:before="120" w:after="0" w:line="240" w:lineRule="auto"/>
      <w:ind w:firstLine="567"/>
    </w:pPr>
    <w:rPr>
      <w:rFonts w:ascii="Antiqua" w:eastAsia="Times New Roman" w:hAnsi="Antiqua" w:cs="Times New Roman"/>
      <w:sz w:val="26"/>
      <w:szCs w:val="20"/>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NBQjWFg7izMBMR2IBhMYopn+g==">AMUW2mVtgrfmUxvDjpCVc2HWdHGmAvO6PqZYAfpel9cpvtr6R4YoQ5gT2VPD+t0slgYKdg/JotALc2zMgwsCNF2WSkI/s6XuYr8op5m9+DnmRirkvZGzLu8YzCQRwyuzwLlR9Uvn/oPm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10808</Words>
  <Characters>6161</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2021-01-11T07:17:00Z</cp:lastPrinted>
  <dcterms:created xsi:type="dcterms:W3CDTF">2021-01-04T11:43:00Z</dcterms:created>
  <dcterms:modified xsi:type="dcterms:W3CDTF">2021-01-11T07:41:00Z</dcterms:modified>
</cp:coreProperties>
</file>