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75" w:rsidRPr="005A1183" w:rsidRDefault="00AD7375" w:rsidP="00AD7375">
      <w:pPr>
        <w:spacing w:after="0"/>
        <w:ind w:left="4320"/>
        <w:rPr>
          <w:rFonts w:ascii="Times New Roman" w:hAnsi="Times New Roman"/>
          <w:sz w:val="24"/>
          <w:szCs w:val="24"/>
        </w:rPr>
      </w:pPr>
      <w:r w:rsidRPr="005A1183">
        <w:rPr>
          <w:rFonts w:ascii="Times New Roman" w:hAnsi="Times New Roman"/>
          <w:color w:val="000000"/>
          <w:sz w:val="24"/>
          <w:szCs w:val="24"/>
        </w:rPr>
        <w:t>Додаток 7</w:t>
      </w:r>
      <w:r w:rsidRPr="005A1183">
        <w:rPr>
          <w:rFonts w:ascii="Times New Roman" w:hAnsi="Times New Roman"/>
          <w:sz w:val="24"/>
          <w:szCs w:val="24"/>
        </w:rPr>
        <w:br/>
      </w:r>
      <w:r w:rsidRPr="005A1183">
        <w:rPr>
          <w:rFonts w:ascii="Times New Roman" w:hAnsi="Times New Roman"/>
          <w:color w:val="000000"/>
          <w:sz w:val="24"/>
          <w:szCs w:val="24"/>
        </w:rPr>
        <w:t>(примірний)</w:t>
      </w:r>
    </w:p>
    <w:p w:rsidR="00AD7375" w:rsidRPr="005A1183" w:rsidRDefault="00AD7375" w:rsidP="00AD7375">
      <w:pPr>
        <w:spacing w:after="0"/>
        <w:ind w:left="4320"/>
        <w:rPr>
          <w:rFonts w:ascii="Times New Roman" w:hAnsi="Times New Roman"/>
          <w:sz w:val="24"/>
          <w:szCs w:val="24"/>
        </w:rPr>
      </w:pPr>
      <w:bookmarkStart w:id="0" w:name="471"/>
      <w:bookmarkEnd w:id="0"/>
      <w:r w:rsidRPr="005A1183">
        <w:rPr>
          <w:rFonts w:ascii="Times New Roman" w:hAnsi="Times New Roman"/>
          <w:color w:val="000000"/>
          <w:sz w:val="24"/>
          <w:szCs w:val="24"/>
        </w:rPr>
        <w:t>ЗАТВЕРДЖУЮ</w:t>
      </w:r>
      <w:r w:rsidRPr="005A1183">
        <w:rPr>
          <w:rFonts w:ascii="Times New Roman" w:hAnsi="Times New Roman"/>
          <w:sz w:val="24"/>
          <w:szCs w:val="24"/>
        </w:rPr>
        <w:br/>
      </w:r>
      <w:r w:rsidRPr="005A1183">
        <w:rPr>
          <w:rFonts w:ascii="Times New Roman" w:hAnsi="Times New Roman"/>
          <w:color w:val="000000"/>
          <w:sz w:val="24"/>
          <w:szCs w:val="24"/>
        </w:rPr>
        <w:t xml:space="preserve">Керівник органу управління освітою </w:t>
      </w:r>
      <w:r w:rsidRPr="005A1183">
        <w:rPr>
          <w:rFonts w:ascii="Times New Roman" w:hAnsi="Times New Roman"/>
          <w:sz w:val="24"/>
          <w:szCs w:val="24"/>
        </w:rPr>
        <w:br/>
      </w:r>
      <w:r w:rsidRPr="005A1183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5A1183">
        <w:rPr>
          <w:rFonts w:ascii="Times New Roman" w:hAnsi="Times New Roman"/>
          <w:sz w:val="24"/>
          <w:szCs w:val="24"/>
        </w:rPr>
        <w:br/>
      </w:r>
      <w:r w:rsidRPr="005A1183">
        <w:rPr>
          <w:rFonts w:ascii="Times New Roman" w:hAnsi="Times New Roman"/>
          <w:color w:val="000000"/>
          <w:sz w:val="20"/>
          <w:szCs w:val="20"/>
        </w:rPr>
        <w:t xml:space="preserve">                        (підпис, ім'я та прізвище)</w:t>
      </w:r>
      <w:r w:rsidRPr="005A1183">
        <w:rPr>
          <w:rFonts w:ascii="Times New Roman" w:hAnsi="Times New Roman"/>
          <w:sz w:val="24"/>
          <w:szCs w:val="24"/>
        </w:rPr>
        <w:br/>
      </w:r>
      <w:r w:rsidRPr="005A1183">
        <w:rPr>
          <w:rFonts w:ascii="Times New Roman" w:hAnsi="Times New Roman"/>
          <w:color w:val="000000"/>
          <w:sz w:val="24"/>
          <w:szCs w:val="24"/>
        </w:rPr>
        <w:t>"___" ____________ 20__ р.</w:t>
      </w:r>
    </w:p>
    <w:p w:rsidR="00AD7375" w:rsidRDefault="00AD7375" w:rsidP="00AD7375">
      <w:pPr>
        <w:pStyle w:val="3"/>
        <w:spacing w:after="0"/>
        <w:ind w:left="-1276" w:firstLine="85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472"/>
      <w:bookmarkEnd w:id="1"/>
      <w:r w:rsidRPr="005A1183">
        <w:rPr>
          <w:rFonts w:ascii="Times New Roman" w:hAnsi="Times New Roman"/>
          <w:color w:val="000000"/>
          <w:sz w:val="24"/>
          <w:szCs w:val="24"/>
          <w:lang w:val="uk-UA"/>
        </w:rPr>
        <w:t>АКТ</w:t>
      </w:r>
      <w:r w:rsidRPr="005A1183">
        <w:rPr>
          <w:rFonts w:ascii="Times New Roman" w:hAnsi="Times New Roman"/>
          <w:sz w:val="24"/>
          <w:szCs w:val="24"/>
          <w:lang w:val="uk-UA"/>
        </w:rPr>
        <w:br/>
      </w:r>
      <w:r w:rsidRPr="005A118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прийому готовності </w:t>
      </w:r>
      <w:proofErr w:type="spellStart"/>
      <w:r w:rsidRPr="005A1183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2277E3">
        <w:rPr>
          <w:rFonts w:ascii="Times New Roman" w:hAnsi="Times New Roman"/>
          <w:color w:val="000000"/>
          <w:sz w:val="24"/>
          <w:szCs w:val="24"/>
          <w:lang w:val="uk-UA"/>
        </w:rPr>
        <w:t>Бурштинсько</w:t>
      </w:r>
      <w:proofErr w:type="spellEnd"/>
      <w:r w:rsidR="002277E3">
        <w:rPr>
          <w:rFonts w:ascii="Times New Roman" w:hAnsi="Times New Roman"/>
          <w:color w:val="000000"/>
          <w:sz w:val="24"/>
          <w:szCs w:val="24"/>
          <w:lang w:val="uk-UA"/>
        </w:rPr>
        <w:t>го ліцею №3 Бурштинської міської ради</w:t>
      </w:r>
      <w:r w:rsidRPr="00AD737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1183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 w:rsidRPr="005A1183">
        <w:rPr>
          <w:rFonts w:ascii="Times New Roman" w:hAnsi="Times New Roman"/>
          <w:sz w:val="24"/>
          <w:szCs w:val="24"/>
          <w:lang w:val="uk-UA"/>
        </w:rPr>
        <w:br/>
      </w:r>
      <w:r w:rsidRPr="005A1183">
        <w:rPr>
          <w:rFonts w:ascii="Times New Roman" w:hAnsi="Times New Roman"/>
          <w:color w:val="000000"/>
          <w:sz w:val="20"/>
          <w:szCs w:val="20"/>
          <w:lang w:val="uk-UA"/>
        </w:rPr>
        <w:t>(найменування закладу освіти)</w:t>
      </w:r>
      <w:r w:rsidRPr="005A1183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нового </w:t>
      </w:r>
      <w:r w:rsidRPr="00845F33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845F33">
        <w:rPr>
          <w:rFonts w:ascii="Times New Roman" w:hAnsi="Times New Roman"/>
          <w:color w:val="000000"/>
          <w:sz w:val="24"/>
          <w:szCs w:val="24"/>
          <w:lang w:val="ru-RU"/>
        </w:rPr>
        <w:t>2024</w:t>
      </w:r>
      <w:r w:rsidRPr="005A118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навчального року</w:t>
      </w:r>
    </w:p>
    <w:p w:rsidR="000505F3" w:rsidRPr="00045445" w:rsidRDefault="000505F3" w:rsidP="000505F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2A2928"/>
          <w:szCs w:val="24"/>
        </w:rPr>
      </w:pPr>
      <w:r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>Телефон ,</w:t>
      </w:r>
      <w:proofErr w:type="spellStart"/>
      <w:r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>ел.пошта</w:t>
      </w:r>
      <w:proofErr w:type="spellEnd"/>
      <w:r w:rsidR="002277E3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           </w:t>
      </w:r>
      <w:r w:rsidR="002277E3" w:rsidRPr="00AE6B9D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  <w:lang w:val="en-US"/>
        </w:rPr>
        <w:t>8(03438)4-61-91</w:t>
      </w:r>
      <w:hyperlink r:id="rId7" w:history="1">
        <w:r w:rsidR="002277E3" w:rsidRPr="00AE6B9D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__</w:t>
        </w:r>
        <w:r w:rsidR="002277E3" w:rsidRPr="00AE6B9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burshtyn_school_3@ukr.net</w:t>
        </w:r>
      </w:hyperlink>
      <w:r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>_.</w:t>
      </w:r>
    </w:p>
    <w:p w:rsidR="000505F3" w:rsidRDefault="000505F3" w:rsidP="000505F3">
      <w:pPr>
        <w:rPr>
          <w:rFonts w:ascii="Times New Roman" w:eastAsia="Times New Roman" w:hAnsi="Times New Roman" w:cs="Times New Roman"/>
          <w:b/>
          <w:i/>
          <w:color w:val="2A2928"/>
          <w:szCs w:val="24"/>
        </w:rPr>
      </w:pPr>
      <w:r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Прізвище, ім'я, по батькові керівника </w:t>
      </w:r>
      <w:r w:rsidR="002277E3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     </w:t>
      </w:r>
      <w:proofErr w:type="spellStart"/>
      <w:r w:rsidR="002277E3" w:rsidRPr="002277E3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Лащ</w:t>
      </w:r>
      <w:proofErr w:type="spellEnd"/>
      <w:r w:rsidR="002277E3" w:rsidRPr="002277E3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 xml:space="preserve"> Руслана Степанівна</w:t>
      </w:r>
    </w:p>
    <w:p w:rsidR="00B10047" w:rsidRPr="00B10047" w:rsidRDefault="00B10047" w:rsidP="00B10047">
      <w:pPr>
        <w:spacing w:after="0"/>
        <w:rPr>
          <w:b/>
          <w:i/>
          <w:lang w:eastAsia="en-US"/>
        </w:rPr>
      </w:pPr>
      <w:r w:rsidRPr="00B10047">
        <w:rPr>
          <w:b/>
          <w:i/>
          <w:lang w:eastAsia="en-US"/>
        </w:rPr>
        <w:t>На виконання листа Міністерства освіти і науки України №№ 1/8462-22 від 26 липня</w:t>
      </w:r>
    </w:p>
    <w:p w:rsidR="00B10047" w:rsidRPr="00B10047" w:rsidRDefault="00B10047" w:rsidP="00B10047">
      <w:pPr>
        <w:spacing w:after="0"/>
        <w:rPr>
          <w:b/>
          <w:i/>
          <w:lang w:eastAsia="en-US"/>
        </w:rPr>
      </w:pPr>
      <w:r w:rsidRPr="00B10047">
        <w:rPr>
          <w:b/>
          <w:i/>
          <w:lang w:eastAsia="en-US"/>
        </w:rPr>
        <w:t>2022 року «Про оптимізацію виконання заходів з підготовки закладів освіти до нового</w:t>
      </w:r>
    </w:p>
    <w:p w:rsidR="00B10047" w:rsidRPr="00B10047" w:rsidRDefault="00B10047" w:rsidP="00B10047">
      <w:pPr>
        <w:spacing w:after="0"/>
        <w:rPr>
          <w:b/>
          <w:i/>
          <w:lang w:eastAsia="en-US"/>
        </w:rPr>
      </w:pPr>
      <w:r w:rsidRPr="00B10047">
        <w:rPr>
          <w:b/>
          <w:i/>
          <w:lang w:eastAsia="en-US"/>
        </w:rPr>
        <w:t xml:space="preserve">навчального року та опалювального сезону в умовах воєнного стану» </w:t>
      </w:r>
      <w:r>
        <w:rPr>
          <w:b/>
          <w:i/>
          <w:lang w:eastAsia="en-US"/>
        </w:rPr>
        <w:t>,</w:t>
      </w:r>
    </w:p>
    <w:p w:rsidR="00845F33" w:rsidRDefault="00845F33" w:rsidP="00B1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B10047">
        <w:rPr>
          <w:rFonts w:ascii="Times New Roman" w:eastAsia="Times New Roman" w:hAnsi="Times New Roman" w:cs="Times New Roman"/>
          <w:b/>
          <w:i/>
          <w:color w:val="2A2928"/>
          <w:sz w:val="24"/>
          <w:szCs w:val="24"/>
        </w:rPr>
        <w:br/>
      </w:r>
      <w:r w:rsidRPr="00845F33">
        <w:rPr>
          <w:rFonts w:ascii="Times New Roman" w:eastAsia="Times New Roman" w:hAnsi="Times New Roman" w:cs="Times New Roman"/>
          <w:b/>
          <w:i/>
          <w:color w:val="2A2928"/>
          <w:szCs w:val="24"/>
        </w:rPr>
        <w:t>перев</w:t>
      </w:r>
      <w:r w:rsidR="000E474A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ірку </w:t>
      </w:r>
      <w:r w:rsidR="00B10047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проводила </w:t>
      </w:r>
      <w:r w:rsidRPr="00845F33">
        <w:rPr>
          <w:rFonts w:ascii="Times New Roman" w:eastAsia="Times New Roman" w:hAnsi="Times New Roman" w:cs="Times New Roman"/>
          <w:b/>
          <w:i/>
          <w:color w:val="2A2928"/>
          <w:szCs w:val="24"/>
        </w:rPr>
        <w:t>робоча група в складі:</w:t>
      </w:r>
      <w:r w:rsidR="000E474A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 </w:t>
      </w:r>
      <w:r w:rsidRPr="00845F33">
        <w:rPr>
          <w:rFonts w:ascii="Times New Roman" w:eastAsia="Times New Roman" w:hAnsi="Times New Roman" w:cs="Times New Roman"/>
          <w:b/>
          <w:i/>
          <w:color w:val="2A2928"/>
          <w:szCs w:val="24"/>
        </w:rPr>
        <w:br/>
      </w:r>
      <w:proofErr w:type="spellStart"/>
      <w:r w:rsidRPr="00845F33">
        <w:rPr>
          <w:rFonts w:ascii="Times New Roman" w:eastAsia="Times New Roman" w:hAnsi="Times New Roman" w:cs="Times New Roman"/>
          <w:b/>
          <w:i/>
          <w:szCs w:val="24"/>
        </w:rPr>
        <w:t>Чуйка</w:t>
      </w:r>
      <w:proofErr w:type="spellEnd"/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 Володимира Тарасовича  - заступника міського голови </w:t>
      </w:r>
      <w:r w:rsidRPr="00845F33">
        <w:rPr>
          <w:rFonts w:ascii="Times New Roman" w:eastAsia="Times New Roman" w:hAnsi="Times New Roman" w:cs="Times New Roman"/>
          <w:b/>
          <w:i/>
          <w:color w:val="333333"/>
          <w:szCs w:val="24"/>
          <w:shd w:val="clear" w:color="auto" w:fill="FFFFFF"/>
        </w:rPr>
        <w:t xml:space="preserve"> з питань діяльності виконавчих органів, голова робочої групи;</w:t>
      </w:r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Томин Іванни Степанівни </w:t>
      </w:r>
      <w:proofErr w:type="spellStart"/>
      <w:r w:rsidRPr="00845F33">
        <w:rPr>
          <w:rFonts w:ascii="Times New Roman" w:eastAsia="Times New Roman" w:hAnsi="Times New Roman" w:cs="Times New Roman"/>
          <w:b/>
          <w:i/>
          <w:szCs w:val="24"/>
        </w:rPr>
        <w:t>-начальника</w:t>
      </w:r>
      <w:proofErr w:type="spellEnd"/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 відділу освіти і науки Бурштинської </w:t>
      </w:r>
      <w:r w:rsidR="007B64D6">
        <w:rPr>
          <w:rFonts w:ascii="Times New Roman" w:eastAsia="Times New Roman" w:hAnsi="Times New Roman" w:cs="Times New Roman"/>
          <w:b/>
          <w:i/>
          <w:szCs w:val="24"/>
        </w:rPr>
        <w:t xml:space="preserve">міської ради; </w:t>
      </w:r>
      <w:proofErr w:type="spellStart"/>
      <w:r w:rsidR="007B64D6">
        <w:rPr>
          <w:rFonts w:ascii="Times New Roman" w:eastAsia="Times New Roman" w:hAnsi="Times New Roman" w:cs="Times New Roman"/>
          <w:b/>
          <w:i/>
          <w:szCs w:val="24"/>
        </w:rPr>
        <w:t>Паньківської</w:t>
      </w:r>
      <w:proofErr w:type="spellEnd"/>
      <w:r w:rsidR="007B64D6">
        <w:rPr>
          <w:rFonts w:ascii="Times New Roman" w:eastAsia="Times New Roman" w:hAnsi="Times New Roman" w:cs="Times New Roman"/>
          <w:b/>
          <w:i/>
          <w:szCs w:val="24"/>
        </w:rPr>
        <w:t xml:space="preserve"> Оксани</w:t>
      </w:r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 Іванівни – начальника</w:t>
      </w:r>
      <w:r w:rsidR="002E376E">
        <w:rPr>
          <w:rFonts w:ascii="Times New Roman" w:eastAsia="Times New Roman" w:hAnsi="Times New Roman" w:cs="Times New Roman"/>
          <w:b/>
          <w:i/>
          <w:szCs w:val="24"/>
        </w:rPr>
        <w:t xml:space="preserve">  </w:t>
      </w:r>
      <w:proofErr w:type="spellStart"/>
      <w:r w:rsidRPr="00845F33">
        <w:rPr>
          <w:rFonts w:ascii="Times New Roman" w:eastAsia="Times New Roman" w:hAnsi="Times New Roman" w:cs="Times New Roman"/>
          <w:b/>
          <w:i/>
          <w:szCs w:val="24"/>
        </w:rPr>
        <w:t>Рогатинського</w:t>
      </w:r>
      <w:proofErr w:type="spellEnd"/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  відділу Івано-Франківського районного відділу ДУ «Івано-Франківський обласний центр контролю та профілактики хвороб МОЗ України»; Мазурик Ганни Михайлівни – </w:t>
      </w:r>
      <w:proofErr w:type="spellStart"/>
      <w:r w:rsidRPr="00845F33">
        <w:rPr>
          <w:rFonts w:ascii="Times New Roman" w:eastAsia="Times New Roman" w:hAnsi="Times New Roman" w:cs="Times New Roman"/>
          <w:b/>
          <w:i/>
          <w:szCs w:val="24"/>
        </w:rPr>
        <w:t>спеціаліста</w:t>
      </w:r>
      <w:r w:rsidRPr="00845F33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>управління</w:t>
      </w:r>
      <w:proofErr w:type="spellEnd"/>
      <w:r w:rsidRPr="00845F33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 xml:space="preserve"> </w:t>
      </w:r>
      <w:proofErr w:type="spellStart"/>
      <w:r w:rsidRPr="00845F33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>Держпродспоживслужби</w:t>
      </w:r>
      <w:proofErr w:type="spellEnd"/>
      <w:r w:rsidRPr="00845F33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 xml:space="preserve"> в Галицькому районі;</w:t>
      </w:r>
      <w:r w:rsidR="000E474A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 xml:space="preserve"> </w:t>
      </w:r>
      <w:proofErr w:type="spellStart"/>
      <w:r w:rsidR="000E474A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>Боговича</w:t>
      </w:r>
      <w:proofErr w:type="spellEnd"/>
      <w:r w:rsidR="000E474A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 xml:space="preserve"> Олега </w:t>
      </w:r>
      <w:proofErr w:type="spellStart"/>
      <w:r w:rsidR="000E474A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>Михайловича-начальника</w:t>
      </w:r>
      <w:proofErr w:type="spellEnd"/>
      <w:r w:rsidR="000E474A">
        <w:rPr>
          <w:rFonts w:ascii="Times New Roman" w:eastAsia="Times New Roman" w:hAnsi="Times New Roman" w:cs="Times New Roman"/>
          <w:b/>
          <w:i/>
          <w:color w:val="1F1F1F"/>
          <w:szCs w:val="24"/>
          <w:shd w:val="clear" w:color="auto" w:fill="FFFFFF"/>
        </w:rPr>
        <w:t xml:space="preserve"> відділу ЗНС  Івано-Франківського  РУ  ГУ ДСНС  України в Івано-Франківській області ;</w:t>
      </w:r>
      <w:proofErr w:type="spellStart"/>
      <w:r w:rsidRPr="00845F33">
        <w:rPr>
          <w:rFonts w:ascii="Times New Roman" w:eastAsia="Times New Roman" w:hAnsi="Times New Roman" w:cs="Times New Roman"/>
          <w:b/>
          <w:i/>
          <w:szCs w:val="24"/>
        </w:rPr>
        <w:t>Йосипчука</w:t>
      </w:r>
      <w:proofErr w:type="spellEnd"/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 Олександра Романовича – провідного інспектора, лейтенанта служби   Івано-Франківського РУ ГУ ДСНС; </w:t>
      </w:r>
      <w:proofErr w:type="spellStart"/>
      <w:r w:rsidRPr="00845F33">
        <w:rPr>
          <w:rFonts w:ascii="Times New Roman" w:eastAsia="Times New Roman" w:hAnsi="Times New Roman" w:cs="Times New Roman"/>
          <w:b/>
          <w:i/>
          <w:szCs w:val="24"/>
        </w:rPr>
        <w:t>Томішак</w:t>
      </w:r>
      <w:proofErr w:type="spellEnd"/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 Оксани Володимирівни </w:t>
      </w:r>
      <w:proofErr w:type="spellStart"/>
      <w:r w:rsidR="000E474A">
        <w:rPr>
          <w:rFonts w:ascii="Times New Roman" w:eastAsia="Times New Roman" w:hAnsi="Times New Roman" w:cs="Times New Roman"/>
          <w:b/>
          <w:i/>
          <w:szCs w:val="24"/>
        </w:rPr>
        <w:t>–секретар</w:t>
      </w:r>
      <w:proofErr w:type="spellEnd"/>
      <w:r w:rsidR="000E474A">
        <w:rPr>
          <w:rFonts w:ascii="Times New Roman" w:eastAsia="Times New Roman" w:hAnsi="Times New Roman" w:cs="Times New Roman"/>
          <w:b/>
          <w:i/>
          <w:szCs w:val="24"/>
        </w:rPr>
        <w:t xml:space="preserve"> робочої групи, керівник</w:t>
      </w:r>
      <w:r w:rsidRPr="00845F33">
        <w:rPr>
          <w:rFonts w:ascii="Times New Roman" w:eastAsia="Times New Roman" w:hAnsi="Times New Roman" w:cs="Times New Roman"/>
          <w:b/>
          <w:i/>
          <w:szCs w:val="24"/>
        </w:rPr>
        <w:t xml:space="preserve"> господарської групи відділу освіти і науки Бурштинської міської ради</w:t>
      </w:r>
    </w:p>
    <w:p w:rsidR="008C682A" w:rsidRPr="000655D6" w:rsidRDefault="008C682A" w:rsidP="000655D6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Комісією встановлено:</w:t>
      </w:r>
    </w:p>
    <w:p w:rsidR="008C682A" w:rsidRPr="000655D6" w:rsidRDefault="008C682A" w:rsidP="000655D6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bookmarkStart w:id="2" w:name="481"/>
      <w:bookmarkEnd w:id="2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1. Наявність наказу МОН України "Про закріплення державного майна на праві оперативного управління за закладом освіти ____________________________________" (наказ МОН № ___ від "___" ____________ 20__ р.</w:t>
      </w:r>
    </w:p>
    <w:p w:rsidR="008C682A" w:rsidRPr="000655D6" w:rsidRDefault="008C682A" w:rsidP="000655D6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bookmarkStart w:id="3" w:name="482"/>
      <w:bookmarkEnd w:id="3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2. У 20</w:t>
      </w:r>
      <w:r w:rsidR="002277E3">
        <w:rPr>
          <w:rFonts w:ascii="Times New Roman" w:hAnsi="Times New Roman"/>
          <w:b/>
          <w:i/>
          <w:color w:val="000000"/>
          <w:sz w:val="24"/>
          <w:szCs w:val="24"/>
        </w:rPr>
        <w:t>23</w:t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 / 20</w:t>
      </w:r>
      <w:r w:rsidR="002277E3">
        <w:rPr>
          <w:rFonts w:ascii="Times New Roman" w:hAnsi="Times New Roman"/>
          <w:b/>
          <w:i/>
          <w:color w:val="000000"/>
          <w:sz w:val="24"/>
          <w:szCs w:val="24"/>
        </w:rPr>
        <w:t>24</w:t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 навчальному році в закладі освіти буде навчатися </w:t>
      </w:r>
      <w:r w:rsidR="004561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24</w:t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клас</w:t>
      </w:r>
      <w:r w:rsidR="001923D8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(груп), </w:t>
      </w:r>
      <w:r w:rsidR="004561B4">
        <w:rPr>
          <w:rFonts w:ascii="Times New Roman" w:hAnsi="Times New Roman"/>
          <w:b/>
          <w:i/>
          <w:color w:val="000000"/>
          <w:sz w:val="24"/>
          <w:szCs w:val="24"/>
        </w:rPr>
        <w:t>578</w:t>
      </w:r>
      <w:r w:rsidR="004A5128">
        <w:rPr>
          <w:rFonts w:ascii="Times New Roman" w:hAnsi="Times New Roman"/>
          <w:b/>
          <w:i/>
          <w:color w:val="000000"/>
          <w:sz w:val="24"/>
          <w:szCs w:val="24"/>
        </w:rPr>
        <w:t>учнів</w:t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8C682A" w:rsidRPr="000655D6" w:rsidRDefault="008C682A" w:rsidP="000655D6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bookmarkStart w:id="4" w:name="483"/>
      <w:bookmarkEnd w:id="4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3. Наявність плану роботи закладу освіти на новий навчальний рік </w:t>
      </w:r>
      <w:r w:rsidR="00AC58E5" w:rsidRPr="00AC58E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наявний</w:t>
      </w:r>
    </w:p>
    <w:p w:rsidR="008C682A" w:rsidRPr="00AC58E5" w:rsidRDefault="008C682A" w:rsidP="00AC58E5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</w:pPr>
      <w:bookmarkStart w:id="5" w:name="484"/>
      <w:bookmarkEnd w:id="5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4. Стан та якість ремонту приміщень:</w:t>
      </w:r>
      <w:r w:rsidRPr="000655D6">
        <w:rPr>
          <w:rFonts w:ascii="Times New Roman" w:hAnsi="Times New Roman"/>
          <w:b/>
          <w:i/>
          <w:sz w:val="24"/>
          <w:szCs w:val="24"/>
        </w:rPr>
        <w:br/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капітального _</w:t>
      </w:r>
      <w:r w:rsidR="00AC58E5" w:rsidRPr="00AC58E5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 xml:space="preserve"> </w:t>
      </w:r>
      <w:r w:rsidR="00AC58E5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потребує</w:t>
      </w:r>
      <w:r w:rsidRPr="000655D6">
        <w:rPr>
          <w:rFonts w:ascii="Times New Roman" w:hAnsi="Times New Roman"/>
          <w:b/>
          <w:i/>
          <w:sz w:val="24"/>
          <w:szCs w:val="24"/>
        </w:rPr>
        <w:br/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поточного </w:t>
      </w:r>
      <w:proofErr w:type="spellStart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___</w:t>
      </w:r>
      <w:r w:rsidR="00AC58E5"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>_</w:t>
      </w:r>
      <w:r w:rsidR="00AC58E5" w:rsidRPr="00790304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задовільн</w:t>
      </w:r>
      <w:proofErr w:type="spellEnd"/>
      <w:r w:rsidR="00AC58E5" w:rsidRPr="00790304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ий</w:t>
      </w:r>
      <w:r w:rsidR="00AC58E5"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0655D6">
        <w:rPr>
          <w:rFonts w:ascii="Times New Roman" w:hAnsi="Times New Roman"/>
          <w:b/>
          <w:i/>
          <w:sz w:val="24"/>
          <w:szCs w:val="24"/>
        </w:rPr>
        <w:br/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Хто виконував роботи з ремонту будівель </w:t>
      </w:r>
      <w:r w:rsidR="00AC58E5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ФОП Журавльов В.М.,ФОП </w:t>
      </w:r>
      <w:proofErr w:type="spellStart"/>
      <w:r w:rsidR="00AC58E5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Семеген</w:t>
      </w:r>
      <w:proofErr w:type="spellEnd"/>
      <w:r w:rsidR="00AC58E5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 М.М., ФОП </w:t>
      </w:r>
      <w:proofErr w:type="spellStart"/>
      <w:r w:rsidR="00AC58E5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Бешенцев</w:t>
      </w:r>
      <w:proofErr w:type="spellEnd"/>
      <w:r w:rsidR="00AC58E5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 В.Л.</w:t>
      </w:r>
    </w:p>
    <w:p w:rsidR="008C682A" w:rsidRPr="000655D6" w:rsidRDefault="008C682A" w:rsidP="000655D6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bookmarkStart w:id="6" w:name="485"/>
      <w:bookmarkEnd w:id="6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5. Стан території та її площа </w:t>
      </w:r>
      <w:r w:rsidR="00AC58E5"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>___</w:t>
      </w:r>
      <w:r w:rsidR="00AC58E5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2.1 га</w:t>
      </w:r>
      <w:r w:rsidR="00AC58E5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,</w:t>
      </w:r>
      <w:r w:rsidR="00AC58E5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 задовільний</w:t>
      </w:r>
    </w:p>
    <w:p w:rsidR="008C682A" w:rsidRPr="000655D6" w:rsidRDefault="008C682A" w:rsidP="000655D6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bookmarkStart w:id="7" w:name="486"/>
      <w:bookmarkEnd w:id="7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6. Кількість і стан допоміжних споруд </w:t>
      </w:r>
      <w:r w:rsidR="00AC58E5"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>___</w:t>
      </w:r>
      <w:r w:rsidR="00AC58E5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1 </w:t>
      </w:r>
      <w:proofErr w:type="spellStart"/>
      <w:r w:rsidR="00AC58E5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незадовільний-</w:t>
      </w:r>
      <w:proofErr w:type="spellEnd"/>
      <w:r w:rsidR="00AC58E5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 260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2A2928"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A2928"/>
                <w:sz w:val="24"/>
                <w:szCs w:val="24"/>
                <w:u w:val="single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A2928"/>
                <w:sz w:val="24"/>
                <w:szCs w:val="24"/>
                <w:u w:val="single"/>
              </w:rPr>
              <m:t>2</m:t>
            </m:r>
          </m:sup>
        </m:sSup>
      </m:oMath>
      <w:r w:rsidR="00AC58E5" w:rsidRPr="00045445">
        <w:rPr>
          <w:rFonts w:ascii="Times New Roman" w:eastAsia="Times New Roman" w:hAnsi="Times New Roman" w:cs="Times New Roman"/>
          <w:b/>
          <w:i/>
          <w:color w:val="2A2928"/>
          <w:szCs w:val="24"/>
        </w:rPr>
        <w:t>_</w:t>
      </w:r>
      <w:r w:rsidRPr="000655D6">
        <w:rPr>
          <w:rFonts w:ascii="Times New Roman" w:hAnsi="Times New Roman"/>
          <w:b/>
          <w:i/>
          <w:sz w:val="24"/>
          <w:szCs w:val="24"/>
        </w:rPr>
        <w:br/>
      </w:r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Наявність цементованих майданчиків для сміттєзбиральників, їх стан </w:t>
      </w:r>
      <w:r w:rsidR="00AC58E5" w:rsidRPr="00AC58E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відсутні</w:t>
      </w:r>
    </w:p>
    <w:p w:rsidR="008C682A" w:rsidRPr="000655D6" w:rsidRDefault="008C682A" w:rsidP="000655D6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bookmarkStart w:id="8" w:name="487"/>
      <w:bookmarkEnd w:id="8"/>
      <w:r w:rsidRPr="000655D6">
        <w:rPr>
          <w:rFonts w:ascii="Times New Roman" w:hAnsi="Times New Roman"/>
          <w:b/>
          <w:i/>
          <w:color w:val="000000"/>
          <w:sz w:val="24"/>
          <w:szCs w:val="24"/>
        </w:rPr>
        <w:t xml:space="preserve">7. Огорожа навколо території закладу освіти та її стан </w:t>
      </w:r>
      <w:r w:rsidR="00AC58E5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610 м. задовільний</w:t>
      </w:r>
    </w:p>
    <w:p w:rsidR="00AC58E5" w:rsidRDefault="00AC58E5" w:rsidP="008C682A">
      <w:pPr>
        <w:spacing w:after="0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9" w:name="488"/>
      <w:bookmarkEnd w:id="9"/>
    </w:p>
    <w:p w:rsidR="00AC58E5" w:rsidRDefault="00AC58E5" w:rsidP="008C682A">
      <w:pPr>
        <w:spacing w:after="0"/>
        <w:rPr>
          <w:rFonts w:ascii="Times New Roman" w:hAnsi="Times New Roman"/>
          <w:b/>
          <w:i/>
          <w:color w:val="000000"/>
          <w:sz w:val="20"/>
          <w:szCs w:val="24"/>
        </w:rPr>
      </w:pPr>
    </w:p>
    <w:p w:rsidR="00AC58E5" w:rsidRDefault="00AC58E5" w:rsidP="008C682A">
      <w:pPr>
        <w:spacing w:after="0"/>
        <w:rPr>
          <w:rFonts w:ascii="Times New Roman" w:hAnsi="Times New Roman"/>
          <w:b/>
          <w:i/>
          <w:color w:val="000000"/>
          <w:sz w:val="20"/>
          <w:szCs w:val="24"/>
        </w:rPr>
      </w:pPr>
    </w:p>
    <w:p w:rsidR="008C682A" w:rsidRPr="000655D6" w:rsidRDefault="008C682A" w:rsidP="008C682A">
      <w:pPr>
        <w:spacing w:after="0"/>
        <w:rPr>
          <w:rFonts w:ascii="Times New Roman" w:hAnsi="Times New Roman"/>
          <w:b/>
          <w:i/>
          <w:sz w:val="20"/>
          <w:szCs w:val="24"/>
        </w:rPr>
      </w:pPr>
      <w:r w:rsidRPr="000655D6">
        <w:rPr>
          <w:rFonts w:ascii="Times New Roman" w:hAnsi="Times New Roman"/>
          <w:b/>
          <w:i/>
          <w:color w:val="000000"/>
          <w:sz w:val="20"/>
          <w:szCs w:val="24"/>
        </w:rPr>
        <w:t>8. Стан укриттів фонду захисних споруд цивільного захисту, їх характеристика:</w:t>
      </w:r>
    </w:p>
    <w:p w:rsidR="008C682A" w:rsidRPr="000655D6" w:rsidRDefault="008C682A" w:rsidP="008C682A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10" w:name="489"/>
      <w:bookmarkEnd w:id="10"/>
      <w:r w:rsidRPr="000655D6">
        <w:rPr>
          <w:rFonts w:ascii="Times New Roman" w:hAnsi="Times New Roman"/>
          <w:b/>
          <w:i/>
          <w:color w:val="000000"/>
          <w:sz w:val="20"/>
          <w:szCs w:val="24"/>
        </w:rPr>
        <w:t>1) Загальна інформація про укриття фонду захисних споруд цивільного захисту закладу освіти</w:t>
      </w: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1771"/>
        <w:gridCol w:w="2689"/>
        <w:gridCol w:w="1187"/>
        <w:gridCol w:w="719"/>
        <w:gridCol w:w="847"/>
        <w:gridCol w:w="1400"/>
        <w:gridCol w:w="958"/>
      </w:tblGrid>
      <w:tr w:rsidR="008C682A" w:rsidRPr="000655D6" w:rsidTr="009E5A02">
        <w:trPr>
          <w:trHeight w:val="45"/>
          <w:tblCellSpacing w:w="0" w:type="auto"/>
        </w:trPr>
        <w:tc>
          <w:tcPr>
            <w:tcW w:w="101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lastRenderedPageBreak/>
              <w:t>Найменування укриття фонду захисних споруд цивільного захисту</w:t>
            </w:r>
          </w:p>
        </w:tc>
        <w:tc>
          <w:tcPr>
            <w:tcW w:w="866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1" w:name="491"/>
            <w:bookmarkEnd w:id="11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Адреса розташування</w:t>
            </w:r>
          </w:p>
        </w:tc>
        <w:tc>
          <w:tcPr>
            <w:tcW w:w="63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2" w:name="492"/>
            <w:bookmarkEnd w:id="12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Місткість укриття, осіб</w:t>
            </w:r>
          </w:p>
        </w:tc>
        <w:tc>
          <w:tcPr>
            <w:tcW w:w="87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3" w:name="493"/>
            <w:bookmarkEnd w:id="13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Стан забезпеченості</w:t>
            </w:r>
          </w:p>
        </w:tc>
        <w:tc>
          <w:tcPr>
            <w:tcW w:w="1036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8C682A" w:rsidRPr="000655D6" w:rsidRDefault="008C682A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4" w:name="494"/>
            <w:bookmarkEnd w:id="14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Наявність актів оцінки стану готовності ЗСЦЗ, або акту оцінки об'єкта (будівлі, споруди, приміщення) щодо можливості його використання для укриття учасників освітнього процесу як найпростішого укриття, так/ні</w:t>
            </w:r>
          </w:p>
        </w:tc>
        <w:tc>
          <w:tcPr>
            <w:tcW w:w="578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8C682A" w:rsidRPr="000655D6" w:rsidRDefault="008C682A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5" w:name="495"/>
            <w:bookmarkEnd w:id="15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Стан готовності (готовий, обмежено готовий, не готовий)</w:t>
            </w:r>
          </w:p>
        </w:tc>
      </w:tr>
      <w:tr w:rsidR="008C682A" w:rsidRPr="000655D6" w:rsidTr="009E5A02">
        <w:trPr>
          <w:cantSplit/>
          <w:trHeight w:val="4540"/>
          <w:tblCellSpacing w:w="0" w:type="auto"/>
        </w:trPr>
        <w:tc>
          <w:tcPr>
            <w:tcW w:w="101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C682A" w:rsidRPr="000655D6" w:rsidRDefault="008C682A" w:rsidP="009E5A02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C682A" w:rsidRPr="000655D6" w:rsidRDefault="008C682A" w:rsidP="009E5A02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63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C682A" w:rsidRPr="000655D6" w:rsidRDefault="008C682A" w:rsidP="009E5A02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8C682A" w:rsidRPr="000655D6" w:rsidRDefault="008C682A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6" w:name="496"/>
            <w:bookmarkEnd w:id="16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Засобами зв'язку, так/ні</w:t>
            </w:r>
          </w:p>
        </w:tc>
        <w:tc>
          <w:tcPr>
            <w:tcW w:w="47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8C682A" w:rsidRPr="000655D6" w:rsidRDefault="008C682A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7" w:name="497"/>
            <w:bookmarkEnd w:id="17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Підключенням до мережі Інтернет, так/ні</w:t>
            </w:r>
          </w:p>
        </w:tc>
        <w:tc>
          <w:tcPr>
            <w:tcW w:w="1036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C682A" w:rsidRPr="000655D6" w:rsidRDefault="008C682A" w:rsidP="009E5A02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C682A" w:rsidRPr="000655D6" w:rsidRDefault="008C682A" w:rsidP="009E5A02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  <w:tr w:rsidR="008C682A" w:rsidRPr="000655D6" w:rsidTr="009E5A02">
        <w:trPr>
          <w:trHeight w:val="45"/>
          <w:tblCellSpacing w:w="0" w:type="auto"/>
        </w:trPr>
        <w:tc>
          <w:tcPr>
            <w:tcW w:w="101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8" w:name="498"/>
            <w:bookmarkEnd w:id="18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Сховище</w:t>
            </w:r>
          </w:p>
        </w:tc>
        <w:tc>
          <w:tcPr>
            <w:tcW w:w="8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19" w:name="499"/>
            <w:bookmarkEnd w:id="19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0" w:name="500"/>
            <w:bookmarkEnd w:id="20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1" w:name="501"/>
            <w:bookmarkEnd w:id="21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2" w:name="502"/>
            <w:bookmarkEnd w:id="22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3" w:name="503"/>
            <w:bookmarkEnd w:id="23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4" w:name="504"/>
            <w:bookmarkEnd w:id="24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8C682A" w:rsidRPr="000655D6" w:rsidTr="009E5A02">
        <w:trPr>
          <w:trHeight w:val="45"/>
          <w:tblCellSpacing w:w="0" w:type="auto"/>
        </w:trPr>
        <w:tc>
          <w:tcPr>
            <w:tcW w:w="101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5" w:name="505"/>
            <w:bookmarkEnd w:id="25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Протирадіаційне укриття</w:t>
            </w:r>
          </w:p>
        </w:tc>
        <w:tc>
          <w:tcPr>
            <w:tcW w:w="8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6" w:name="506"/>
            <w:bookmarkEnd w:id="26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7" w:name="507"/>
            <w:bookmarkEnd w:id="27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8" w:name="508"/>
            <w:bookmarkEnd w:id="28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29" w:name="509"/>
            <w:bookmarkEnd w:id="29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0" w:name="510"/>
            <w:bookmarkEnd w:id="30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1" w:name="511"/>
            <w:bookmarkEnd w:id="31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8C682A" w:rsidRPr="000655D6" w:rsidTr="009E5A02">
        <w:trPr>
          <w:trHeight w:val="45"/>
          <w:tblCellSpacing w:w="0" w:type="auto"/>
        </w:trPr>
        <w:tc>
          <w:tcPr>
            <w:tcW w:w="101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2" w:name="512"/>
            <w:bookmarkEnd w:id="32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Споруда подвійного призначення</w:t>
            </w:r>
          </w:p>
        </w:tc>
        <w:tc>
          <w:tcPr>
            <w:tcW w:w="8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3" w:name="513"/>
            <w:bookmarkEnd w:id="33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4" w:name="514"/>
            <w:bookmarkEnd w:id="34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5" w:name="515"/>
            <w:bookmarkEnd w:id="35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6" w:name="516"/>
            <w:bookmarkEnd w:id="36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7" w:name="517"/>
            <w:bookmarkEnd w:id="37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8" w:name="518"/>
            <w:bookmarkEnd w:id="38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8C682A" w:rsidRPr="000655D6" w:rsidTr="009E5A02">
        <w:trPr>
          <w:trHeight w:val="45"/>
          <w:tblCellSpacing w:w="0" w:type="auto"/>
        </w:trPr>
        <w:tc>
          <w:tcPr>
            <w:tcW w:w="101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39" w:name="519"/>
            <w:bookmarkEnd w:id="39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Найпростіше укриття</w:t>
            </w:r>
          </w:p>
        </w:tc>
        <w:tc>
          <w:tcPr>
            <w:tcW w:w="8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AC58E5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40" w:name="520"/>
            <w:bookmarkEnd w:id="40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AC58E5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м.Бурштин</w:t>
            </w:r>
            <w:proofErr w:type="spellEnd"/>
            <w:r w:rsidR="00AC58E5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,</w:t>
            </w:r>
            <w:proofErr w:type="spellStart"/>
            <w:r w:rsidR="00AC58E5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вул.Коновальця</w:t>
            </w:r>
            <w:proofErr w:type="spellEnd"/>
            <w:r w:rsidR="00AC58E5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,1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41" w:name="521"/>
            <w:bookmarkEnd w:id="41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="00AC58E5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700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42" w:name="522"/>
            <w:bookmarkEnd w:id="42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="00AC58E5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так</w:t>
            </w:r>
          </w:p>
        </w:tc>
        <w:tc>
          <w:tcPr>
            <w:tcW w:w="47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8C682A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43" w:name="523"/>
            <w:bookmarkEnd w:id="43"/>
            <w:r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="00AC58E5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так</w:t>
            </w:r>
          </w:p>
        </w:tc>
        <w:tc>
          <w:tcPr>
            <w:tcW w:w="10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AC58E5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44" w:name="524"/>
            <w:bookmarkEnd w:id="44"/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так</w:t>
            </w:r>
            <w:r w:rsidR="008C682A"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C682A" w:rsidRPr="000655D6" w:rsidRDefault="00AC58E5" w:rsidP="009E5A02">
            <w:pPr>
              <w:spacing w:after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bookmarkStart w:id="45" w:name="525"/>
            <w:bookmarkEnd w:id="45"/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готовий</w:t>
            </w:r>
            <w:r w:rsidR="008C682A" w:rsidRPr="000655D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C00F2E" w:rsidRPr="005A1183" w:rsidRDefault="00C00F2E" w:rsidP="00C00F2E">
      <w:pPr>
        <w:spacing w:after="0"/>
        <w:rPr>
          <w:rFonts w:ascii="Times New Roman" w:hAnsi="Times New Roman"/>
          <w:sz w:val="20"/>
          <w:szCs w:val="20"/>
        </w:rPr>
      </w:pPr>
      <w:bookmarkStart w:id="46" w:name="526"/>
      <w:bookmarkEnd w:id="46"/>
      <w:r w:rsidRPr="005A1183">
        <w:rPr>
          <w:rFonts w:ascii="Times New Roman" w:hAnsi="Times New Roman"/>
          <w:sz w:val="20"/>
          <w:szCs w:val="20"/>
        </w:rPr>
        <w:br/>
      </w:r>
      <w:r w:rsidRPr="005A1183">
        <w:rPr>
          <w:rFonts w:ascii="Times New Roman" w:hAnsi="Times New Roman"/>
          <w:b/>
          <w:color w:val="000000"/>
          <w:sz w:val="20"/>
          <w:szCs w:val="20"/>
        </w:rPr>
        <w:t>Примітка:</w:t>
      </w:r>
      <w:r w:rsidRPr="005A1183">
        <w:rPr>
          <w:rFonts w:ascii="Times New Roman" w:hAnsi="Times New Roman"/>
          <w:color w:val="000000"/>
          <w:sz w:val="20"/>
          <w:szCs w:val="20"/>
        </w:rPr>
        <w:t xml:space="preserve"> табличка заповнюється за всі укриття, що є на балансі закладу освіти, а також укриття інших суб'єктів господарювання, що на правах договору використовуються для укриття учасників освітнього процесу, за умови, що розташовані на відстані не більш 500 м від будівлі, де знаходяться учасники освітнього процесу.</w:t>
      </w:r>
    </w:p>
    <w:p w:rsidR="008C682A" w:rsidRDefault="00C00F2E" w:rsidP="00C00F2E">
      <w:pPr>
        <w:rPr>
          <w:rFonts w:ascii="Times New Roman" w:hAnsi="Times New Roman"/>
          <w:color w:val="000000"/>
          <w:sz w:val="20"/>
          <w:szCs w:val="20"/>
        </w:rPr>
      </w:pPr>
      <w:bookmarkStart w:id="47" w:name="527"/>
      <w:bookmarkEnd w:id="47"/>
      <w:r w:rsidRPr="005A1183">
        <w:rPr>
          <w:rFonts w:ascii="Times New Roman" w:hAnsi="Times New Roman"/>
          <w:color w:val="000000"/>
          <w:sz w:val="20"/>
          <w:szCs w:val="20"/>
        </w:rPr>
        <w:t>2) Загальна інформація про забезпечення об'єктів (будівель) закладу освіти</w:t>
      </w:r>
    </w:p>
    <w:p w:rsidR="002E376E" w:rsidRPr="00A53192" w:rsidRDefault="002E376E" w:rsidP="00C00F2E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  <w:r w:rsidR="00A53192">
        <w:rPr>
          <w:rFonts w:ascii="Times New Roman" w:hAnsi="Times New Roman"/>
          <w:color w:val="000000"/>
          <w:sz w:val="20"/>
          <w:szCs w:val="20"/>
        </w:rPr>
        <w:t>_______________________________</w:t>
      </w: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1670"/>
        <w:gridCol w:w="1651"/>
        <w:gridCol w:w="1013"/>
        <w:gridCol w:w="942"/>
        <w:gridCol w:w="683"/>
        <w:gridCol w:w="1154"/>
        <w:gridCol w:w="616"/>
        <w:gridCol w:w="618"/>
        <w:gridCol w:w="1224"/>
      </w:tblGrid>
      <w:tr w:rsidR="000655D6" w:rsidRPr="00472731" w:rsidTr="00234981">
        <w:trPr>
          <w:trHeight w:val="45"/>
          <w:tblCellSpacing w:w="0" w:type="auto"/>
        </w:trPr>
        <w:tc>
          <w:tcPr>
            <w:tcW w:w="87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655D6">
              <w:rPr>
                <w:rFonts w:ascii="Times New Roman" w:hAnsi="Times New Roman"/>
                <w:b/>
                <w:i/>
                <w:color w:val="000000"/>
              </w:rPr>
              <w:t>Найменування об'єкту (будівлі) закладу освіти</w:t>
            </w:r>
          </w:p>
        </w:tc>
        <w:tc>
          <w:tcPr>
            <w:tcW w:w="86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bookmarkStart w:id="48" w:name="529"/>
            <w:bookmarkEnd w:id="48"/>
            <w:r w:rsidRPr="000655D6">
              <w:rPr>
                <w:rFonts w:ascii="Times New Roman" w:hAnsi="Times New Roman"/>
                <w:b/>
                <w:i/>
                <w:color w:val="000000"/>
              </w:rPr>
              <w:t>Адреса розташування</w:t>
            </w:r>
          </w:p>
        </w:tc>
        <w:tc>
          <w:tcPr>
            <w:tcW w:w="2626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bookmarkStart w:id="49" w:name="530"/>
            <w:bookmarkEnd w:id="49"/>
            <w:r w:rsidRPr="000655D6">
              <w:rPr>
                <w:rFonts w:ascii="Times New Roman" w:hAnsi="Times New Roman"/>
                <w:b/>
                <w:i/>
                <w:color w:val="000000"/>
              </w:rPr>
              <w:t>Стан забезпеченості</w:t>
            </w:r>
          </w:p>
        </w:tc>
        <w:tc>
          <w:tcPr>
            <w:tcW w:w="63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bookmarkStart w:id="50" w:name="531"/>
            <w:bookmarkEnd w:id="50"/>
            <w:r w:rsidRPr="000655D6">
              <w:rPr>
                <w:rFonts w:ascii="Times New Roman" w:hAnsi="Times New Roman"/>
                <w:b/>
                <w:i/>
                <w:color w:val="000000"/>
              </w:rPr>
              <w:t>Примітка</w:t>
            </w:r>
          </w:p>
        </w:tc>
      </w:tr>
      <w:tr w:rsidR="00234981" w:rsidRPr="00472731" w:rsidTr="00234981">
        <w:trPr>
          <w:trHeight w:val="3392"/>
          <w:tblCellSpacing w:w="0" w:type="auto"/>
        </w:trPr>
        <w:tc>
          <w:tcPr>
            <w:tcW w:w="87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655D6" w:rsidRPr="000655D6" w:rsidRDefault="000655D6" w:rsidP="009E5A0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655D6" w:rsidRPr="000655D6" w:rsidRDefault="000655D6" w:rsidP="009E5A0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0655D6" w:rsidRPr="000655D6" w:rsidRDefault="000655D6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bookmarkStart w:id="51" w:name="532"/>
            <w:bookmarkEnd w:id="51"/>
            <w:proofErr w:type="spellStart"/>
            <w:r w:rsidRPr="000655D6">
              <w:rPr>
                <w:rFonts w:ascii="Times New Roman" w:hAnsi="Times New Roman"/>
                <w:b/>
                <w:i/>
                <w:color w:val="000000"/>
              </w:rPr>
              <w:t>Покаж</w:t>
            </w:r>
            <w:proofErr w:type="spellEnd"/>
            <w:r w:rsidRPr="000655D6"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 w:rsidRPr="000655D6">
              <w:rPr>
                <w:rFonts w:ascii="Times New Roman" w:hAnsi="Times New Roman"/>
                <w:b/>
                <w:i/>
                <w:color w:val="000000"/>
              </w:rPr>
              <w:t>чиками</w:t>
            </w:r>
            <w:proofErr w:type="spellEnd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руху на маршрутах слідування учасників освітнього процесу до укриття,</w:t>
            </w:r>
            <w:r w:rsidRPr="000655D6">
              <w:rPr>
                <w:rFonts w:ascii="Times New Roman" w:hAnsi="Times New Roman"/>
                <w:b/>
                <w:i/>
              </w:rPr>
              <w:t xml:space="preserve"> </w:t>
            </w:r>
            <w:r w:rsidRPr="000655D6">
              <w:rPr>
                <w:rFonts w:ascii="Times New Roman" w:hAnsi="Times New Roman"/>
                <w:b/>
                <w:i/>
                <w:color w:val="000000"/>
              </w:rPr>
              <w:t>так/ні</w:t>
            </w:r>
          </w:p>
        </w:tc>
        <w:tc>
          <w:tcPr>
            <w:tcW w:w="4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0655D6" w:rsidRPr="000655D6" w:rsidRDefault="000655D6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bookmarkStart w:id="52" w:name="533"/>
            <w:bookmarkEnd w:id="52"/>
            <w:proofErr w:type="spellStart"/>
            <w:r w:rsidRPr="000655D6">
              <w:rPr>
                <w:rFonts w:ascii="Times New Roman" w:hAnsi="Times New Roman"/>
                <w:b/>
                <w:i/>
                <w:color w:val="000000"/>
              </w:rPr>
              <w:t>Об'єкто</w:t>
            </w:r>
            <w:proofErr w:type="spellEnd"/>
            <w:r w:rsidRPr="000655D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655D6">
              <w:rPr>
                <w:rFonts w:ascii="Times New Roman" w:hAnsi="Times New Roman"/>
                <w:b/>
                <w:i/>
                <w:color w:val="000000"/>
              </w:rPr>
              <w:t>вими</w:t>
            </w:r>
            <w:proofErr w:type="spellEnd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системами оповіщення (гучномовці, шкільні дзвінки, радіоточки тощо),</w:t>
            </w:r>
            <w:r w:rsidRPr="000655D6">
              <w:rPr>
                <w:rFonts w:ascii="Times New Roman" w:hAnsi="Times New Roman"/>
                <w:b/>
                <w:i/>
              </w:rPr>
              <w:t xml:space="preserve"> </w:t>
            </w:r>
            <w:r w:rsidRPr="000655D6">
              <w:rPr>
                <w:rFonts w:ascii="Times New Roman" w:hAnsi="Times New Roman"/>
                <w:b/>
                <w:i/>
                <w:color w:val="000000"/>
              </w:rPr>
              <w:t>так/ні</w:t>
            </w:r>
          </w:p>
        </w:tc>
        <w:tc>
          <w:tcPr>
            <w:tcW w:w="3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0655D6" w:rsidRPr="000655D6" w:rsidRDefault="000655D6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bookmarkStart w:id="53" w:name="534"/>
            <w:bookmarkEnd w:id="53"/>
            <w:proofErr w:type="spellStart"/>
            <w:r w:rsidRPr="000655D6">
              <w:rPr>
                <w:rFonts w:ascii="Times New Roman" w:hAnsi="Times New Roman"/>
                <w:b/>
                <w:i/>
                <w:color w:val="000000"/>
              </w:rPr>
              <w:t>Сигнальногучномовними</w:t>
            </w:r>
            <w:proofErr w:type="spellEnd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пристроями (сиренами), так/ні</w:t>
            </w:r>
          </w:p>
        </w:tc>
        <w:tc>
          <w:tcPr>
            <w:tcW w:w="6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0655D6" w:rsidRPr="000655D6" w:rsidRDefault="000655D6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bookmarkStart w:id="54" w:name="535"/>
            <w:bookmarkEnd w:id="54"/>
            <w:r w:rsidRPr="000655D6">
              <w:rPr>
                <w:rFonts w:ascii="Times New Roman" w:hAnsi="Times New Roman"/>
                <w:b/>
                <w:i/>
                <w:color w:val="000000"/>
              </w:rPr>
              <w:t>Електронними табло та інших технічних засобів для оповіщення осіб з порушенням зору та слуху,</w:t>
            </w:r>
            <w:r w:rsidRPr="000655D6">
              <w:rPr>
                <w:rFonts w:ascii="Times New Roman" w:hAnsi="Times New Roman"/>
                <w:b/>
                <w:i/>
              </w:rPr>
              <w:t xml:space="preserve"> </w:t>
            </w:r>
            <w:r w:rsidRPr="000655D6">
              <w:rPr>
                <w:rFonts w:ascii="Times New Roman" w:hAnsi="Times New Roman"/>
                <w:b/>
                <w:i/>
                <w:color w:val="000000"/>
              </w:rPr>
              <w:t>так/ні</w:t>
            </w:r>
          </w:p>
        </w:tc>
        <w:tc>
          <w:tcPr>
            <w:tcW w:w="3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0655D6" w:rsidRPr="000655D6" w:rsidRDefault="000655D6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bookmarkStart w:id="55" w:name="536"/>
            <w:bookmarkEnd w:id="55"/>
            <w:r w:rsidRPr="000655D6">
              <w:rPr>
                <w:rFonts w:ascii="Times New Roman" w:hAnsi="Times New Roman"/>
                <w:b/>
                <w:i/>
                <w:color w:val="000000"/>
              </w:rPr>
              <w:t>Засобами зв'язку, так/ні</w:t>
            </w:r>
          </w:p>
        </w:tc>
        <w:tc>
          <w:tcPr>
            <w:tcW w:w="3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0655D6" w:rsidRPr="000655D6" w:rsidRDefault="000655D6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bookmarkStart w:id="56" w:name="537"/>
            <w:bookmarkEnd w:id="56"/>
            <w:r w:rsidRPr="000655D6">
              <w:rPr>
                <w:rFonts w:ascii="Times New Roman" w:hAnsi="Times New Roman"/>
                <w:b/>
                <w:i/>
                <w:color w:val="000000"/>
              </w:rPr>
              <w:t>Підключенням до мережі Інтернет,</w:t>
            </w:r>
            <w:r w:rsidRPr="000655D6">
              <w:rPr>
                <w:rFonts w:ascii="Times New Roman" w:hAnsi="Times New Roman"/>
                <w:b/>
                <w:i/>
              </w:rPr>
              <w:t xml:space="preserve"> </w:t>
            </w:r>
            <w:r w:rsidRPr="000655D6">
              <w:rPr>
                <w:rFonts w:ascii="Times New Roman" w:hAnsi="Times New Roman"/>
                <w:b/>
                <w:i/>
                <w:color w:val="000000"/>
              </w:rPr>
              <w:t>так/ні</w:t>
            </w:r>
          </w:p>
        </w:tc>
        <w:tc>
          <w:tcPr>
            <w:tcW w:w="63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</w:tcPr>
          <w:p w:rsidR="000655D6" w:rsidRPr="000655D6" w:rsidRDefault="000655D6" w:rsidP="009E5A02">
            <w:pPr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</w:tr>
      <w:tr w:rsidR="00234981" w:rsidRPr="00472731" w:rsidTr="00234981">
        <w:trPr>
          <w:trHeight w:val="45"/>
          <w:tblCellSpacing w:w="0" w:type="auto"/>
        </w:trPr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655D6">
              <w:rPr>
                <w:rFonts w:ascii="Times New Roman" w:hAnsi="Times New Roman"/>
                <w:b/>
                <w:i/>
                <w:color w:val="000000"/>
              </w:rPr>
              <w:t>Навчальний корпус</w:t>
            </w:r>
          </w:p>
        </w:tc>
        <w:tc>
          <w:tcPr>
            <w:tcW w:w="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57" w:name="539"/>
            <w:bookmarkEnd w:id="57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58" w:name="540"/>
            <w:bookmarkEnd w:id="58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4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59" w:name="541"/>
            <w:bookmarkEnd w:id="59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0" w:name="542"/>
            <w:bookmarkEnd w:id="60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1" w:name="543"/>
            <w:bookmarkEnd w:id="61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2" w:name="544"/>
            <w:bookmarkEnd w:id="62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3" w:name="545"/>
            <w:bookmarkEnd w:id="63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4" w:name="546"/>
            <w:bookmarkEnd w:id="64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</w:tr>
      <w:tr w:rsidR="00234981" w:rsidRPr="00472731" w:rsidTr="00234981">
        <w:trPr>
          <w:trHeight w:val="45"/>
          <w:tblCellSpacing w:w="0" w:type="auto"/>
        </w:trPr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655D6">
              <w:rPr>
                <w:rFonts w:ascii="Times New Roman" w:hAnsi="Times New Roman"/>
                <w:b/>
                <w:i/>
                <w:color w:val="000000"/>
              </w:rPr>
              <w:t>Гуртожиток</w:t>
            </w:r>
          </w:p>
        </w:tc>
        <w:tc>
          <w:tcPr>
            <w:tcW w:w="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5" w:name="548"/>
            <w:bookmarkEnd w:id="65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6" w:name="549"/>
            <w:bookmarkEnd w:id="66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4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7" w:name="550"/>
            <w:bookmarkEnd w:id="67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8" w:name="551"/>
            <w:bookmarkEnd w:id="68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69" w:name="552"/>
            <w:bookmarkEnd w:id="69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0" w:name="553"/>
            <w:bookmarkEnd w:id="70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1" w:name="554"/>
            <w:bookmarkEnd w:id="71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2" w:name="555"/>
            <w:bookmarkEnd w:id="72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</w:tr>
      <w:tr w:rsidR="00234981" w:rsidRPr="00472731" w:rsidTr="00234981">
        <w:trPr>
          <w:trHeight w:val="45"/>
          <w:tblCellSpacing w:w="0" w:type="auto"/>
        </w:trPr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655D6">
              <w:rPr>
                <w:rFonts w:ascii="Times New Roman" w:hAnsi="Times New Roman"/>
                <w:b/>
                <w:i/>
                <w:color w:val="000000"/>
              </w:rPr>
              <w:t>Майстерня</w:t>
            </w:r>
          </w:p>
        </w:tc>
        <w:tc>
          <w:tcPr>
            <w:tcW w:w="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3" w:name="557"/>
            <w:bookmarkEnd w:id="73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4" w:name="558"/>
            <w:bookmarkEnd w:id="74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4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5" w:name="559"/>
            <w:bookmarkEnd w:id="75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6" w:name="560"/>
            <w:bookmarkEnd w:id="76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7" w:name="561"/>
            <w:bookmarkEnd w:id="77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8" w:name="562"/>
            <w:bookmarkEnd w:id="78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79" w:name="563"/>
            <w:bookmarkEnd w:id="79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655D6" w:rsidRPr="000655D6" w:rsidRDefault="000655D6" w:rsidP="009E5A02">
            <w:pPr>
              <w:spacing w:after="0"/>
              <w:rPr>
                <w:rFonts w:ascii="Times New Roman" w:hAnsi="Times New Roman"/>
                <w:b/>
                <w:i/>
              </w:rPr>
            </w:pPr>
            <w:bookmarkStart w:id="80" w:name="564"/>
            <w:bookmarkEnd w:id="80"/>
            <w:r w:rsidRPr="000655D6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</w:tr>
    </w:tbl>
    <w:p w:rsidR="00234981" w:rsidRDefault="00234981" w:rsidP="00234981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5A1183">
        <w:rPr>
          <w:rFonts w:ascii="Times New Roman" w:hAnsi="Times New Roman"/>
          <w:b/>
          <w:color w:val="000000"/>
          <w:sz w:val="20"/>
          <w:szCs w:val="20"/>
        </w:rPr>
        <w:lastRenderedPageBreak/>
        <w:t>Примітка:</w:t>
      </w:r>
      <w:r w:rsidRPr="005A1183">
        <w:rPr>
          <w:rFonts w:ascii="Times New Roman" w:hAnsi="Times New Roman"/>
          <w:color w:val="000000"/>
          <w:sz w:val="20"/>
          <w:szCs w:val="20"/>
        </w:rPr>
        <w:t xml:space="preserve"> табличка заповнюється за всі об'єкти (будівлі), що є на балансі закладу освіти.</w:t>
      </w:r>
    </w:p>
    <w:p w:rsidR="00C66CCA" w:rsidRDefault="00C66CCA" w:rsidP="0023498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66CCA" w:rsidRDefault="00C66CCA" w:rsidP="0023498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66CCA" w:rsidRPr="005A1183" w:rsidRDefault="00C66CCA" w:rsidP="00234981">
      <w:pPr>
        <w:spacing w:after="0"/>
        <w:rPr>
          <w:rFonts w:ascii="Times New Roman" w:hAnsi="Times New Roman"/>
          <w:sz w:val="20"/>
          <w:szCs w:val="20"/>
        </w:rPr>
      </w:pPr>
    </w:p>
    <w:p w:rsidR="00231E0F" w:rsidRPr="00C66CCA" w:rsidRDefault="00234981" w:rsidP="00234981">
      <w:pPr>
        <w:rPr>
          <w:rFonts w:ascii="Times New Roman" w:hAnsi="Times New Roman"/>
          <w:b/>
          <w:i/>
          <w:sz w:val="32"/>
          <w:szCs w:val="24"/>
        </w:rPr>
      </w:pPr>
      <w:bookmarkStart w:id="81" w:name="566"/>
      <w:bookmarkEnd w:id="81"/>
      <w:r w:rsidRPr="00C66CCA">
        <w:rPr>
          <w:rFonts w:ascii="Times New Roman" w:hAnsi="Times New Roman"/>
          <w:b/>
          <w:i/>
          <w:color w:val="000000"/>
          <w:sz w:val="24"/>
          <w:szCs w:val="20"/>
        </w:rPr>
        <w:t>9. Забезпеченість засобами індивідуального захисту</w:t>
      </w:r>
    </w:p>
    <w:p w:rsidR="00231E0F" w:rsidRDefault="00231E0F" w:rsidP="008C68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1505"/>
        <w:gridCol w:w="1206"/>
        <w:gridCol w:w="1373"/>
        <w:gridCol w:w="1170"/>
        <w:gridCol w:w="1519"/>
        <w:gridCol w:w="1459"/>
        <w:gridCol w:w="1224"/>
      </w:tblGrid>
      <w:tr w:rsidR="004A5128" w:rsidRPr="004A5128" w:rsidTr="004561B4">
        <w:trPr>
          <w:trHeight w:val="45"/>
          <w:tblCellSpacing w:w="0" w:type="auto"/>
        </w:trPr>
        <w:tc>
          <w:tcPr>
            <w:tcW w:w="170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A5128">
              <w:rPr>
                <w:rFonts w:ascii="Times New Roman" w:hAnsi="Times New Roman"/>
                <w:b/>
                <w:i/>
                <w:szCs w:val="24"/>
              </w:rPr>
              <w:t>Категорія учасників освітнього процесу закладу освіти</w:t>
            </w:r>
          </w:p>
        </w:tc>
        <w:tc>
          <w:tcPr>
            <w:tcW w:w="12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2" w:name="568"/>
            <w:bookmarkEnd w:id="82"/>
            <w:r w:rsidRPr="004A5128">
              <w:rPr>
                <w:rFonts w:ascii="Times New Roman" w:hAnsi="Times New Roman"/>
                <w:b/>
                <w:i/>
                <w:szCs w:val="24"/>
              </w:rPr>
              <w:t>Загальна кількість, осіб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3" w:name="569"/>
            <w:bookmarkEnd w:id="83"/>
            <w:r w:rsidRPr="004A5128">
              <w:rPr>
                <w:rFonts w:ascii="Times New Roman" w:hAnsi="Times New Roman"/>
                <w:b/>
                <w:i/>
                <w:szCs w:val="24"/>
              </w:rPr>
              <w:t>Забезпечено засобами індивідуального захисту</w:t>
            </w:r>
          </w:p>
        </w:tc>
        <w:tc>
          <w:tcPr>
            <w:tcW w:w="121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4" w:name="570"/>
            <w:bookmarkEnd w:id="84"/>
            <w:r w:rsidRPr="004A5128">
              <w:rPr>
                <w:rFonts w:ascii="Times New Roman" w:hAnsi="Times New Roman"/>
                <w:b/>
                <w:i/>
                <w:szCs w:val="24"/>
              </w:rPr>
              <w:t>Примітка</w:t>
            </w:r>
          </w:p>
        </w:tc>
      </w:tr>
      <w:tr w:rsidR="004A5128" w:rsidRPr="004A5128" w:rsidTr="004561B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CD509B" w:rsidRPr="004A5128" w:rsidRDefault="00CD509B" w:rsidP="009E5A02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CD509B" w:rsidRPr="004A5128" w:rsidRDefault="00CD509B" w:rsidP="009E5A02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5" w:name="571"/>
            <w:bookmarkEnd w:id="85"/>
            <w:r w:rsidRPr="004A5128">
              <w:rPr>
                <w:rFonts w:ascii="Times New Roman" w:hAnsi="Times New Roman"/>
                <w:b/>
                <w:i/>
                <w:szCs w:val="24"/>
              </w:rPr>
              <w:t>Фільтрувальними протигазами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6" w:name="572"/>
            <w:bookmarkEnd w:id="86"/>
            <w:r w:rsidRPr="004A5128">
              <w:rPr>
                <w:rFonts w:ascii="Times New Roman" w:hAnsi="Times New Roman"/>
                <w:b/>
                <w:i/>
                <w:szCs w:val="24"/>
              </w:rPr>
              <w:t>Респіраторами (ватно-марлевими пов'язками)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CD509B" w:rsidRPr="004A5128" w:rsidRDefault="00CD509B" w:rsidP="009E5A02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A5128" w:rsidRPr="004A5128" w:rsidTr="004561B4">
        <w:trPr>
          <w:cantSplit/>
          <w:trHeight w:val="2324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CD509B" w:rsidRPr="004A5128" w:rsidRDefault="00CD509B" w:rsidP="009E5A02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CD509B" w:rsidRPr="004A5128" w:rsidRDefault="00CD509B" w:rsidP="009E5A02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extDirection w:val="btLr"/>
            <w:vAlign w:val="center"/>
          </w:tcPr>
          <w:p w:rsidR="00CD509B" w:rsidRPr="004A5128" w:rsidRDefault="00CD509B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7" w:name="573"/>
            <w:bookmarkEnd w:id="87"/>
            <w:r w:rsidRPr="004A5128">
              <w:rPr>
                <w:rFonts w:ascii="Times New Roman" w:hAnsi="Times New Roman"/>
                <w:b/>
                <w:i/>
                <w:szCs w:val="24"/>
              </w:rPr>
              <w:t>кількість</w:t>
            </w:r>
          </w:p>
        </w:tc>
        <w:tc>
          <w:tcPr>
            <w:tcW w:w="12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extDirection w:val="btLr"/>
            <w:vAlign w:val="center"/>
          </w:tcPr>
          <w:p w:rsidR="00CD509B" w:rsidRPr="004A5128" w:rsidRDefault="00CD509B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8" w:name="574"/>
            <w:bookmarkEnd w:id="88"/>
            <w:r w:rsidRPr="004A5128">
              <w:rPr>
                <w:rFonts w:ascii="Times New Roman" w:hAnsi="Times New Roman"/>
                <w:b/>
                <w:i/>
                <w:szCs w:val="24"/>
              </w:rPr>
              <w:t>відсоток від загальної кількості</w:t>
            </w:r>
          </w:p>
        </w:tc>
        <w:tc>
          <w:tcPr>
            <w:tcW w:w="13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extDirection w:val="btLr"/>
            <w:vAlign w:val="center"/>
          </w:tcPr>
          <w:p w:rsidR="00CD509B" w:rsidRPr="004A5128" w:rsidRDefault="00CD509B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89" w:name="575"/>
            <w:bookmarkEnd w:id="89"/>
            <w:r w:rsidRPr="004A5128">
              <w:rPr>
                <w:rFonts w:ascii="Times New Roman" w:hAnsi="Times New Roman"/>
                <w:b/>
                <w:i/>
                <w:szCs w:val="24"/>
              </w:rPr>
              <w:t>кількість</w:t>
            </w:r>
          </w:p>
        </w:tc>
        <w:tc>
          <w:tcPr>
            <w:tcW w:w="1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extDirection w:val="btLr"/>
            <w:vAlign w:val="center"/>
          </w:tcPr>
          <w:p w:rsidR="00CD509B" w:rsidRPr="004A5128" w:rsidRDefault="00CD509B" w:rsidP="009E5A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0" w:name="576"/>
            <w:bookmarkEnd w:id="90"/>
            <w:r w:rsidRPr="004A5128">
              <w:rPr>
                <w:rFonts w:ascii="Times New Roman" w:hAnsi="Times New Roman"/>
                <w:b/>
                <w:i/>
                <w:szCs w:val="24"/>
              </w:rPr>
              <w:t>відсоток від загальної кількості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CD509B" w:rsidRPr="004A5128" w:rsidRDefault="00CD509B" w:rsidP="009E5A02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A5128" w:rsidRPr="004A5128" w:rsidTr="004561B4">
        <w:trPr>
          <w:trHeight w:val="45"/>
          <w:tblCellSpacing w:w="0" w:type="auto"/>
        </w:trPr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r w:rsidRPr="004A5128">
              <w:rPr>
                <w:rFonts w:ascii="Times New Roman" w:hAnsi="Times New Roman"/>
                <w:b/>
                <w:i/>
                <w:szCs w:val="24"/>
              </w:rPr>
              <w:t>Працівники</w:t>
            </w:r>
          </w:p>
        </w:tc>
        <w:tc>
          <w:tcPr>
            <w:tcW w:w="12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4561B4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1" w:name="578"/>
            <w:bookmarkEnd w:id="91"/>
            <w:r w:rsidRPr="004A5128">
              <w:rPr>
                <w:rFonts w:ascii="Times New Roman" w:hAnsi="Times New Roman"/>
                <w:b/>
                <w:i/>
                <w:szCs w:val="24"/>
              </w:rPr>
              <w:t>83</w:t>
            </w:r>
            <w:r w:rsidR="00CD509B"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2" w:name="579"/>
            <w:bookmarkEnd w:id="92"/>
            <w:r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4A5128"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2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4A5128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3" w:name="580"/>
            <w:bookmarkEnd w:id="93"/>
            <w:r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  <w:r w:rsidR="00CD509B"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4A5128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4" w:name="581"/>
            <w:bookmarkEnd w:id="94"/>
            <w:r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  <w:r w:rsidR="00CD509B"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5" w:name="582"/>
            <w:bookmarkEnd w:id="95"/>
            <w:r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4A5128"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2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6" w:name="583"/>
            <w:bookmarkEnd w:id="96"/>
            <w:r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</w:tr>
      <w:tr w:rsidR="004A5128" w:rsidRPr="004A5128" w:rsidTr="004561B4">
        <w:trPr>
          <w:trHeight w:val="45"/>
          <w:tblCellSpacing w:w="0" w:type="auto"/>
        </w:trPr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r w:rsidRPr="004A5128">
              <w:rPr>
                <w:rFonts w:ascii="Times New Roman" w:hAnsi="Times New Roman"/>
                <w:b/>
                <w:i/>
                <w:szCs w:val="24"/>
              </w:rPr>
              <w:t>Здобувачі освіти</w:t>
            </w:r>
          </w:p>
        </w:tc>
        <w:tc>
          <w:tcPr>
            <w:tcW w:w="12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4561B4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7" w:name="585"/>
            <w:bookmarkEnd w:id="97"/>
            <w:r w:rsidRPr="004A5128">
              <w:rPr>
                <w:rFonts w:ascii="Times New Roman" w:hAnsi="Times New Roman"/>
                <w:b/>
                <w:i/>
                <w:szCs w:val="24"/>
              </w:rPr>
              <w:t>578</w:t>
            </w:r>
            <w:r w:rsidR="00CD509B"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8" w:name="586"/>
            <w:bookmarkEnd w:id="98"/>
            <w:r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4A5128"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2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99" w:name="587"/>
            <w:bookmarkEnd w:id="99"/>
            <w:r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4A5128"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3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100" w:name="588"/>
            <w:bookmarkEnd w:id="100"/>
            <w:r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4A5128"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4A5128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101" w:name="589"/>
            <w:bookmarkEnd w:id="101"/>
            <w:r w:rsidRPr="004A5128">
              <w:rPr>
                <w:rFonts w:ascii="Times New Roman" w:hAnsi="Times New Roman"/>
                <w:b/>
                <w:i/>
                <w:szCs w:val="24"/>
              </w:rPr>
              <w:t>0</w:t>
            </w:r>
            <w:r w:rsidR="00CD509B"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CD509B" w:rsidRPr="004A5128" w:rsidRDefault="00CD509B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102" w:name="590"/>
            <w:bookmarkEnd w:id="102"/>
            <w:r w:rsidRPr="004A51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</w:tr>
    </w:tbl>
    <w:p w:rsidR="00CD509B" w:rsidRDefault="00CD509B" w:rsidP="00CD509B">
      <w:pPr>
        <w:spacing w:after="0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206335">
        <w:rPr>
          <w:rFonts w:ascii="Times New Roman" w:hAnsi="Times New Roman"/>
          <w:b/>
          <w:i/>
          <w:color w:val="000000"/>
          <w:sz w:val="18"/>
          <w:szCs w:val="20"/>
        </w:rPr>
        <w:t xml:space="preserve">Примітка: працівники закладу освіти забезпечуються засобами індивідуального захисту органів дихання (фільтрувальними протигазами) у разі розташування закладу освіти у зоні можливого хімічного забруднення від хімічно небезпечного об'єкта (об'єктів), респіраторами (ватно-марлевими пов'язками) на випадок виникнення надзвичайної ситуації на </w:t>
      </w:r>
      <w:proofErr w:type="spellStart"/>
      <w:r w:rsidRPr="00206335">
        <w:rPr>
          <w:rFonts w:ascii="Times New Roman" w:hAnsi="Times New Roman"/>
          <w:b/>
          <w:i/>
          <w:color w:val="000000"/>
          <w:sz w:val="18"/>
          <w:szCs w:val="20"/>
        </w:rPr>
        <w:t>радіаційно</w:t>
      </w:r>
      <w:proofErr w:type="spellEnd"/>
      <w:r w:rsidRPr="00206335">
        <w:rPr>
          <w:rFonts w:ascii="Times New Roman" w:hAnsi="Times New Roman"/>
          <w:b/>
          <w:i/>
          <w:color w:val="000000"/>
          <w:sz w:val="18"/>
          <w:szCs w:val="20"/>
        </w:rPr>
        <w:t xml:space="preserve"> небезпечних об'єктах, а також загрози застосування ядерної зброї.</w:t>
      </w:r>
    </w:p>
    <w:p w:rsidR="00802B95" w:rsidRPr="00206335" w:rsidRDefault="00802B95" w:rsidP="00CD509B">
      <w:pPr>
        <w:spacing w:after="0"/>
        <w:rPr>
          <w:rFonts w:ascii="Times New Roman" w:hAnsi="Times New Roman"/>
          <w:b/>
          <w:i/>
          <w:szCs w:val="24"/>
        </w:rPr>
      </w:pPr>
    </w:p>
    <w:p w:rsidR="00CD509B" w:rsidRPr="00872C7C" w:rsidRDefault="00CD509B" w:rsidP="00CD509B">
      <w:pPr>
        <w:spacing w:after="0"/>
        <w:rPr>
          <w:rFonts w:ascii="Times New Roman" w:hAnsi="Times New Roman"/>
          <w:b/>
          <w:i/>
          <w:szCs w:val="24"/>
        </w:rPr>
      </w:pPr>
      <w:bookmarkStart w:id="103" w:name="592"/>
      <w:bookmarkEnd w:id="103"/>
      <w:r w:rsidRPr="00206335">
        <w:rPr>
          <w:rFonts w:ascii="Times New Roman" w:hAnsi="Times New Roman"/>
          <w:b/>
          <w:i/>
          <w:color w:val="000000"/>
          <w:szCs w:val="24"/>
        </w:rPr>
        <w:t>10. Організація охорони закладу освіти:</w:t>
      </w:r>
    </w:p>
    <w:p w:rsidR="00CD509B" w:rsidRPr="00872C7C" w:rsidRDefault="00CD509B" w:rsidP="00CD509B">
      <w:pPr>
        <w:spacing w:after="0"/>
        <w:rPr>
          <w:rFonts w:ascii="Times New Roman" w:hAnsi="Times New Roman"/>
          <w:b/>
          <w:i/>
          <w:szCs w:val="24"/>
        </w:rPr>
      </w:pPr>
      <w:bookmarkStart w:id="104" w:name="593"/>
      <w:bookmarkEnd w:id="104"/>
      <w:r w:rsidRPr="00872C7C">
        <w:rPr>
          <w:rFonts w:ascii="Times New Roman" w:hAnsi="Times New Roman"/>
          <w:b/>
          <w:i/>
          <w:szCs w:val="24"/>
        </w:rPr>
        <w:t xml:space="preserve">- наявність договору з охоронною організацію (так/ні) </w:t>
      </w:r>
      <w:proofErr w:type="spellStart"/>
      <w:r w:rsidR="004561B4" w:rsidRPr="00872C7C">
        <w:rPr>
          <w:rFonts w:ascii="Times New Roman" w:hAnsi="Times New Roman"/>
          <w:b/>
          <w:i/>
          <w:szCs w:val="24"/>
        </w:rPr>
        <w:t>ні</w:t>
      </w:r>
      <w:r w:rsidRPr="00872C7C">
        <w:rPr>
          <w:rFonts w:ascii="Times New Roman" w:hAnsi="Times New Roman"/>
          <w:b/>
          <w:i/>
          <w:szCs w:val="24"/>
        </w:rPr>
        <w:t>_____</w:t>
      </w:r>
      <w:proofErr w:type="spellEnd"/>
      <w:r w:rsidRPr="00872C7C">
        <w:rPr>
          <w:rFonts w:ascii="Times New Roman" w:hAnsi="Times New Roman"/>
          <w:b/>
          <w:i/>
          <w:szCs w:val="24"/>
        </w:rPr>
        <w:t>___;</w:t>
      </w:r>
    </w:p>
    <w:p w:rsidR="00CD509B" w:rsidRPr="00206335" w:rsidRDefault="00CD509B" w:rsidP="00CD509B">
      <w:pPr>
        <w:spacing w:after="0"/>
        <w:rPr>
          <w:rFonts w:ascii="Times New Roman" w:hAnsi="Times New Roman"/>
          <w:b/>
          <w:i/>
          <w:szCs w:val="24"/>
        </w:rPr>
      </w:pPr>
      <w:bookmarkStart w:id="105" w:name="594"/>
      <w:bookmarkEnd w:id="105"/>
      <w:r w:rsidRPr="00206335">
        <w:rPr>
          <w:rFonts w:ascii="Times New Roman" w:hAnsi="Times New Roman"/>
          <w:b/>
          <w:i/>
          <w:color w:val="000000"/>
          <w:szCs w:val="24"/>
        </w:rPr>
        <w:t xml:space="preserve">- наявність тривожної кнопки виклику Національної поліції або підрозділу охорони (наявні / не має) </w:t>
      </w:r>
      <w:r w:rsidR="004561B4" w:rsidRPr="004561B4">
        <w:rPr>
          <w:rFonts w:ascii="Times New Roman" w:hAnsi="Times New Roman"/>
          <w:b/>
          <w:i/>
          <w:color w:val="000000"/>
          <w:szCs w:val="24"/>
          <w:u w:val="single"/>
        </w:rPr>
        <w:t>не має</w:t>
      </w:r>
      <w:r w:rsidRPr="004561B4">
        <w:rPr>
          <w:rFonts w:ascii="Times New Roman" w:hAnsi="Times New Roman"/>
          <w:b/>
          <w:i/>
          <w:color w:val="000000"/>
          <w:szCs w:val="24"/>
          <w:u w:val="single"/>
        </w:rPr>
        <w:t>;</w:t>
      </w:r>
    </w:p>
    <w:p w:rsidR="00CD509B" w:rsidRPr="00206335" w:rsidRDefault="00CD509B" w:rsidP="00CD509B">
      <w:pPr>
        <w:spacing w:after="0"/>
        <w:rPr>
          <w:rFonts w:ascii="Times New Roman" w:hAnsi="Times New Roman"/>
          <w:b/>
          <w:i/>
          <w:szCs w:val="24"/>
        </w:rPr>
      </w:pPr>
      <w:bookmarkStart w:id="106" w:name="595"/>
      <w:bookmarkEnd w:id="106"/>
      <w:r w:rsidRPr="00206335">
        <w:rPr>
          <w:rFonts w:ascii="Times New Roman" w:hAnsi="Times New Roman"/>
          <w:b/>
          <w:i/>
          <w:color w:val="000000"/>
          <w:szCs w:val="24"/>
        </w:rPr>
        <w:t xml:space="preserve">- забезпечення турнікетами закладу освіти, що опускаються у разі потреби евакуації учасників освітнього процесу (так/ні) </w:t>
      </w:r>
      <w:r w:rsidR="004561B4" w:rsidRPr="004561B4">
        <w:rPr>
          <w:rFonts w:ascii="Times New Roman" w:hAnsi="Times New Roman"/>
          <w:b/>
          <w:i/>
          <w:color w:val="000000"/>
          <w:szCs w:val="24"/>
          <w:u w:val="single"/>
        </w:rPr>
        <w:t>ні</w:t>
      </w:r>
      <w:r w:rsidRPr="004561B4">
        <w:rPr>
          <w:rFonts w:ascii="Times New Roman" w:hAnsi="Times New Roman"/>
          <w:b/>
          <w:i/>
          <w:color w:val="000000"/>
          <w:szCs w:val="24"/>
          <w:u w:val="single"/>
        </w:rPr>
        <w:t>__;</w:t>
      </w:r>
    </w:p>
    <w:p w:rsidR="00CD509B" w:rsidRPr="00206335" w:rsidRDefault="00CD509B" w:rsidP="00CD509B">
      <w:pPr>
        <w:spacing w:after="0"/>
        <w:rPr>
          <w:rFonts w:ascii="Times New Roman" w:hAnsi="Times New Roman"/>
          <w:b/>
          <w:i/>
          <w:szCs w:val="24"/>
        </w:rPr>
      </w:pPr>
      <w:bookmarkStart w:id="107" w:name="596"/>
      <w:bookmarkEnd w:id="107"/>
      <w:r w:rsidRPr="00206335">
        <w:rPr>
          <w:rFonts w:ascii="Times New Roman" w:hAnsi="Times New Roman"/>
          <w:b/>
          <w:i/>
          <w:color w:val="000000"/>
          <w:szCs w:val="24"/>
        </w:rPr>
        <w:t xml:space="preserve">- наявність зовнішнього відеоспостереження (наявні та направлені на локацію закладу освіти / не має / наявні, але не направлені на локацію закладу освіти) </w:t>
      </w:r>
      <w:r w:rsidR="00872C7C" w:rsidRPr="00872C7C">
        <w:rPr>
          <w:rFonts w:ascii="Times New Roman" w:hAnsi="Times New Roman"/>
          <w:b/>
          <w:i/>
          <w:szCs w:val="24"/>
          <w:u w:val="single"/>
        </w:rPr>
        <w:t>наявне</w:t>
      </w:r>
      <w:r w:rsidR="004561B4" w:rsidRPr="00872C7C">
        <w:rPr>
          <w:rFonts w:ascii="Times New Roman" w:hAnsi="Times New Roman"/>
          <w:b/>
          <w:i/>
          <w:szCs w:val="24"/>
        </w:rPr>
        <w:t xml:space="preserve"> </w:t>
      </w:r>
      <w:r w:rsidRPr="00872C7C">
        <w:rPr>
          <w:rFonts w:ascii="Times New Roman" w:hAnsi="Times New Roman"/>
          <w:b/>
          <w:i/>
          <w:szCs w:val="24"/>
        </w:rPr>
        <w:t>_;</w:t>
      </w:r>
    </w:p>
    <w:p w:rsidR="00CD509B" w:rsidRPr="00206335" w:rsidRDefault="00CD509B" w:rsidP="00CD509B">
      <w:pPr>
        <w:spacing w:after="0"/>
        <w:rPr>
          <w:rFonts w:ascii="Times New Roman" w:hAnsi="Times New Roman"/>
          <w:b/>
          <w:i/>
          <w:szCs w:val="24"/>
        </w:rPr>
      </w:pPr>
      <w:bookmarkStart w:id="108" w:name="597"/>
      <w:bookmarkEnd w:id="108"/>
      <w:r w:rsidRPr="00206335">
        <w:rPr>
          <w:rFonts w:ascii="Times New Roman" w:hAnsi="Times New Roman"/>
          <w:b/>
          <w:i/>
          <w:color w:val="000000"/>
          <w:szCs w:val="24"/>
        </w:rPr>
        <w:t xml:space="preserve">- наявність внутрішнього відеоспостереження (наявні / не має) </w:t>
      </w:r>
      <w:r w:rsidR="005F42EA" w:rsidRPr="005F42EA">
        <w:rPr>
          <w:rFonts w:ascii="Times New Roman" w:hAnsi="Times New Roman"/>
          <w:b/>
          <w:i/>
          <w:color w:val="000000"/>
          <w:szCs w:val="24"/>
          <w:u w:val="single"/>
        </w:rPr>
        <w:t>наявні</w:t>
      </w:r>
      <w:r w:rsidR="005F42EA" w:rsidRPr="00206335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206335">
        <w:rPr>
          <w:rFonts w:ascii="Times New Roman" w:hAnsi="Times New Roman"/>
          <w:b/>
          <w:i/>
          <w:color w:val="000000"/>
          <w:szCs w:val="24"/>
        </w:rPr>
        <w:t>_.</w:t>
      </w:r>
    </w:p>
    <w:p w:rsidR="0043060A" w:rsidRPr="002B4B31" w:rsidRDefault="0043060A" w:rsidP="0043060A">
      <w:pPr>
        <w:spacing w:after="0"/>
        <w:rPr>
          <w:rFonts w:ascii="Times New Roman" w:hAnsi="Times New Roman"/>
          <w:b/>
          <w:i/>
          <w:color w:val="FF0000"/>
          <w:szCs w:val="24"/>
        </w:rPr>
      </w:pPr>
      <w:r w:rsidRPr="002B4B31">
        <w:rPr>
          <w:rFonts w:ascii="Times New Roman" w:hAnsi="Times New Roman"/>
          <w:b/>
          <w:i/>
          <w:color w:val="000000" w:themeColor="text1"/>
          <w:szCs w:val="24"/>
        </w:rPr>
        <w:t xml:space="preserve">11. Спортивні споруди і майданчики, їх розміри та технічний стан </w:t>
      </w:r>
      <w:r w:rsidR="002B4B31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</w:p>
    <w:p w:rsidR="000655D6" w:rsidRPr="00206335" w:rsidRDefault="0043060A" w:rsidP="0043060A">
      <w:pPr>
        <w:rPr>
          <w:rFonts w:ascii="Times New Roman" w:hAnsi="Times New Roman"/>
          <w:b/>
          <w:i/>
          <w:color w:val="000000"/>
          <w:szCs w:val="24"/>
        </w:rPr>
      </w:pPr>
      <w:bookmarkStart w:id="109" w:name="599"/>
      <w:bookmarkEnd w:id="109"/>
      <w:r w:rsidRPr="00206335">
        <w:rPr>
          <w:rFonts w:ascii="Times New Roman" w:hAnsi="Times New Roman"/>
          <w:b/>
          <w:i/>
          <w:color w:val="000000"/>
          <w:szCs w:val="24"/>
        </w:rPr>
        <w:t>12. Наявність та стан готовності до нового навчального року кабінетів</w:t>
      </w:r>
    </w:p>
    <w:tbl>
      <w:tblPr>
        <w:tblW w:w="5374" w:type="pct"/>
        <w:jc w:val="center"/>
        <w:tblInd w:w="-41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062"/>
        <w:gridCol w:w="1158"/>
        <w:gridCol w:w="1642"/>
        <w:gridCol w:w="772"/>
        <w:gridCol w:w="967"/>
        <w:gridCol w:w="2617"/>
      </w:tblGrid>
      <w:tr w:rsidR="005F42EA" w:rsidRPr="00045445" w:rsidTr="005F42EA">
        <w:trPr>
          <w:jc w:val="center"/>
        </w:trPr>
        <w:tc>
          <w:tcPr>
            <w:tcW w:w="9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Кабінети (лабораторії)</w:t>
            </w:r>
          </w:p>
        </w:tc>
        <w:tc>
          <w:tcPr>
            <w:tcW w:w="5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Кількість</w:t>
            </w:r>
          </w:p>
        </w:tc>
        <w:tc>
          <w:tcPr>
            <w:tcW w:w="139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86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Наявність перспективного плану обладнання кабінету</w:t>
            </w:r>
          </w:p>
        </w:tc>
        <w:tc>
          <w:tcPr>
            <w:tcW w:w="12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Наявність правил безпеки і пам'яток для кабінетів, їх виконання</w:t>
            </w:r>
          </w:p>
        </w:tc>
      </w:tr>
      <w:tr w:rsidR="005F42EA" w:rsidRPr="00045445" w:rsidTr="005F42EA">
        <w:trPr>
          <w:jc w:val="center"/>
        </w:trPr>
        <w:tc>
          <w:tcPr>
            <w:tcW w:w="9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EA" w:rsidRPr="00045445" w:rsidRDefault="005F42EA" w:rsidP="00F9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EA" w:rsidRPr="00045445" w:rsidRDefault="005F42EA" w:rsidP="00F9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повністю</w:t>
            </w:r>
          </w:p>
        </w:tc>
        <w:tc>
          <w:tcPr>
            <w:tcW w:w="8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частково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є</w:t>
            </w:r>
          </w:p>
        </w:tc>
        <w:tc>
          <w:tcPr>
            <w:tcW w:w="4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немає</w:t>
            </w:r>
          </w:p>
        </w:tc>
        <w:tc>
          <w:tcPr>
            <w:tcW w:w="1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5F42EA" w:rsidRPr="00045445" w:rsidTr="005F42EA">
        <w:trPr>
          <w:trHeight w:val="357"/>
          <w:jc w:val="center"/>
        </w:trPr>
        <w:tc>
          <w:tcPr>
            <w:tcW w:w="92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298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5F42EA" w:rsidRPr="00B80344" w:rsidTr="005F42EA">
        <w:trPr>
          <w:trHeight w:val="437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наявне</w:t>
            </w:r>
          </w:p>
        </w:tc>
      </w:tr>
      <w:tr w:rsidR="005F42EA" w:rsidRPr="00B80344" w:rsidTr="005F42EA">
        <w:trPr>
          <w:trHeight w:val="449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наявне</w:t>
            </w:r>
          </w:p>
        </w:tc>
      </w:tr>
      <w:tr w:rsidR="005F42EA" w:rsidRPr="00B80344" w:rsidTr="005F42EA">
        <w:trPr>
          <w:trHeight w:val="449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8B0878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B0878">
              <w:rPr>
                <w:rFonts w:ascii="Times New Roman" w:eastAsia="Times New Roman" w:hAnsi="Times New Roman" w:cs="Times New Roman"/>
                <w:szCs w:val="24"/>
              </w:rPr>
              <w:lastRenderedPageBreak/>
              <w:t>Хімія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8B0878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B0878">
              <w:rPr>
                <w:rFonts w:ascii="Times New Roman" w:eastAsia="Times New Roman" w:hAnsi="Times New Roman" w:cs="Times New Roman"/>
                <w:szCs w:val="24"/>
              </w:rPr>
              <w:t> 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8B0878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B0878">
              <w:rPr>
                <w:rFonts w:ascii="Times New Roman" w:eastAsia="Times New Roman" w:hAnsi="Times New Roman" w:cs="Times New Roman"/>
                <w:szCs w:val="24"/>
              </w:rPr>
              <w:t> +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8B0878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B0878">
              <w:rPr>
                <w:rFonts w:ascii="Times New Roman" w:eastAsia="Times New Roman" w:hAnsi="Times New Roman" w:cs="Times New Roman"/>
                <w:szCs w:val="24"/>
              </w:rPr>
              <w:t> 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8B0878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B0878">
              <w:rPr>
                <w:rFonts w:ascii="Times New Roman" w:eastAsia="Times New Roman" w:hAnsi="Times New Roman" w:cs="Times New Roman"/>
                <w:szCs w:val="24"/>
              </w:rPr>
              <w:t> 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8B0878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B0878">
              <w:rPr>
                <w:rFonts w:ascii="Times New Roman" w:eastAsia="Times New Roman" w:hAnsi="Times New Roman" w:cs="Times New Roman"/>
                <w:szCs w:val="24"/>
              </w:rPr>
              <w:t> -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8B0878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B0878">
              <w:rPr>
                <w:rFonts w:ascii="Times New Roman" w:eastAsia="Times New Roman" w:hAnsi="Times New Roman" w:cs="Times New Roman"/>
                <w:szCs w:val="24"/>
              </w:rPr>
              <w:t> наявне</w:t>
            </w:r>
          </w:p>
        </w:tc>
      </w:tr>
      <w:tr w:rsidR="005F42EA" w:rsidRPr="00B80344" w:rsidTr="005F42EA">
        <w:trPr>
          <w:trHeight w:val="619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України</w:t>
            </w:r>
          </w:p>
          <w:p w:rsidR="005F42EA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наявне</w:t>
            </w:r>
          </w:p>
        </w:tc>
      </w:tr>
      <w:tr w:rsidR="005F42EA" w:rsidRPr="00B80344" w:rsidTr="005F42EA">
        <w:trPr>
          <w:trHeight w:val="328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наявне</w:t>
            </w:r>
          </w:p>
        </w:tc>
      </w:tr>
      <w:tr w:rsidR="005F42EA" w:rsidRPr="00B80344" w:rsidTr="005F42EA">
        <w:trPr>
          <w:trHeight w:val="380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B80344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наявне</w:t>
            </w:r>
          </w:p>
        </w:tc>
      </w:tr>
      <w:tr w:rsidR="005F42EA" w:rsidRPr="00045445" w:rsidTr="005F42EA">
        <w:trPr>
          <w:trHeight w:val="783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Суміщені (комбіновані)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5F42EA" w:rsidRPr="00045445" w:rsidTr="005F42EA">
        <w:trPr>
          <w:trHeight w:val="368"/>
          <w:jc w:val="center"/>
        </w:trPr>
        <w:tc>
          <w:tcPr>
            <w:tcW w:w="92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Українська мова і література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немає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наявне</w:t>
            </w:r>
          </w:p>
        </w:tc>
      </w:tr>
      <w:tr w:rsidR="005F42EA" w:rsidRPr="00045445" w:rsidTr="005F42E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EA" w:rsidRPr="00045445" w:rsidRDefault="005F42EA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</w:p>
        </w:tc>
      </w:tr>
    </w:tbl>
    <w:p w:rsidR="00802B95" w:rsidRDefault="00802B95" w:rsidP="008C682A">
      <w:pPr>
        <w:rPr>
          <w:rFonts w:ascii="Times New Roman" w:hAnsi="Times New Roman"/>
          <w:b/>
          <w:i/>
          <w:color w:val="000000"/>
          <w:szCs w:val="24"/>
        </w:rPr>
      </w:pPr>
    </w:p>
    <w:p w:rsidR="00231E0F" w:rsidRPr="00206335" w:rsidRDefault="00CB1F9C" w:rsidP="008C682A">
      <w:pPr>
        <w:rPr>
          <w:rFonts w:ascii="Times New Roman" w:hAnsi="Times New Roman"/>
          <w:b/>
          <w:i/>
          <w:color w:val="000000"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t>13. Готовність до занять навчальних майстерень, їх характеристика</w:t>
      </w:r>
    </w:p>
    <w:tbl>
      <w:tblPr>
        <w:tblW w:w="5166" w:type="pct"/>
        <w:tblCellSpacing w:w="0" w:type="auto"/>
        <w:tblInd w:w="-318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2260"/>
        <w:gridCol w:w="907"/>
        <w:gridCol w:w="1094"/>
        <w:gridCol w:w="1556"/>
        <w:gridCol w:w="924"/>
        <w:gridCol w:w="1444"/>
        <w:gridCol w:w="1704"/>
      </w:tblGrid>
      <w:tr w:rsidR="00CB1F9C" w:rsidRPr="00206335" w:rsidTr="00CB1F9C">
        <w:trPr>
          <w:trHeight w:val="45"/>
          <w:tblCellSpacing w:w="0" w:type="auto"/>
        </w:trPr>
        <w:tc>
          <w:tcPr>
            <w:tcW w:w="11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Вид майстерень</w:t>
            </w:r>
          </w:p>
        </w:tc>
        <w:tc>
          <w:tcPr>
            <w:tcW w:w="4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10" w:name="618"/>
            <w:bookmarkEnd w:id="110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Площа, кв. м</w:t>
            </w:r>
          </w:p>
        </w:tc>
        <w:tc>
          <w:tcPr>
            <w:tcW w:w="5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11" w:name="619"/>
            <w:bookmarkEnd w:id="111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Кількість робочих місць</w:t>
            </w:r>
          </w:p>
        </w:tc>
        <w:tc>
          <w:tcPr>
            <w:tcW w:w="7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12" w:name="620"/>
            <w:bookmarkEnd w:id="112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Наявність обладнання та інструмента за нормою</w:t>
            </w:r>
          </w:p>
        </w:tc>
        <w:tc>
          <w:tcPr>
            <w:tcW w:w="4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13" w:name="621"/>
            <w:bookmarkEnd w:id="113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Тип підлоги</w:t>
            </w:r>
          </w:p>
        </w:tc>
        <w:tc>
          <w:tcPr>
            <w:tcW w:w="7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14" w:name="622"/>
            <w:bookmarkEnd w:id="114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Освітленість</w:t>
            </w:r>
          </w:p>
        </w:tc>
        <w:tc>
          <w:tcPr>
            <w:tcW w:w="8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15" w:name="623"/>
            <w:bookmarkEnd w:id="115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Наявність актів перевірки (електрозахист, вентиляція)</w:t>
            </w:r>
          </w:p>
        </w:tc>
      </w:tr>
      <w:tr w:rsidR="00D90070" w:rsidRPr="00206335" w:rsidTr="00CB1F9C">
        <w:trPr>
          <w:trHeight w:val="308"/>
          <w:tblCellSpacing w:w="0" w:type="auto"/>
        </w:trPr>
        <w:tc>
          <w:tcPr>
            <w:tcW w:w="1148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З обробки металу та </w:t>
            </w:r>
          </w:p>
        </w:tc>
        <w:tc>
          <w:tcPr>
            <w:tcW w:w="464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bookmarkStart w:id="116" w:name="625"/>
            <w:bookmarkEnd w:id="116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55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bookmarkStart w:id="117" w:name="626"/>
            <w:bookmarkEnd w:id="117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796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bookmarkStart w:id="118" w:name="627"/>
            <w:bookmarkEnd w:id="118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73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bookmarkStart w:id="119" w:name="628"/>
            <w:bookmarkEnd w:id="119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715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bookmarkStart w:id="120" w:name="629"/>
            <w:bookmarkEnd w:id="120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849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bookmarkStart w:id="121" w:name="630"/>
            <w:bookmarkEnd w:id="121"/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CB1F9C" w:rsidRPr="00206335" w:rsidTr="00CB1F9C">
        <w:trPr>
          <w:trHeight w:val="290"/>
          <w:tblCellSpacing w:w="0" w:type="auto"/>
        </w:trPr>
        <w:tc>
          <w:tcPr>
            <w:tcW w:w="114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деревини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</w:tr>
      <w:tr w:rsidR="00CB1F9C" w:rsidRPr="00206335" w:rsidTr="00CB1F9C">
        <w:trPr>
          <w:trHeight w:val="566"/>
          <w:tblCellSpacing w:w="0" w:type="auto"/>
        </w:trPr>
        <w:tc>
          <w:tcPr>
            <w:tcW w:w="114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З обробки харчових продуктів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</w:tr>
      <w:tr w:rsidR="00CB1F9C" w:rsidRPr="00206335" w:rsidTr="00CB1F9C">
        <w:trPr>
          <w:trHeight w:val="582"/>
          <w:tblCellSpacing w:w="0" w:type="auto"/>
        </w:trPr>
        <w:tc>
          <w:tcPr>
            <w:tcW w:w="1148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206335">
              <w:rPr>
                <w:rFonts w:ascii="Times New Roman" w:hAnsi="Times New Roman"/>
                <w:b/>
                <w:i/>
                <w:color w:val="000000"/>
                <w:sz w:val="20"/>
              </w:rPr>
              <w:t>З обробки тканини інші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1F9C" w:rsidRPr="00206335" w:rsidRDefault="00CB1F9C" w:rsidP="009E5A0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</w:tr>
    </w:tbl>
    <w:p w:rsidR="009E735C" w:rsidRPr="00206335" w:rsidRDefault="009E735C" w:rsidP="009E735C">
      <w:pPr>
        <w:spacing w:after="0"/>
        <w:rPr>
          <w:rFonts w:ascii="Times New Roman" w:hAnsi="Times New Roman"/>
          <w:b/>
          <w:i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t xml:space="preserve">14. Наявність методичного кабінету </w:t>
      </w:r>
      <w:proofErr w:type="spellStart"/>
      <w:r w:rsidRPr="002B4B31">
        <w:rPr>
          <w:rFonts w:ascii="Times New Roman" w:hAnsi="Times New Roman"/>
          <w:b/>
          <w:i/>
          <w:color w:val="000000"/>
          <w:szCs w:val="24"/>
          <w:u w:val="single"/>
        </w:rPr>
        <w:t>_</w:t>
      </w:r>
      <w:r w:rsidR="002B4B31" w:rsidRPr="002B4B31">
        <w:rPr>
          <w:rFonts w:ascii="Times New Roman" w:hAnsi="Times New Roman"/>
          <w:b/>
          <w:i/>
          <w:color w:val="000000"/>
          <w:szCs w:val="24"/>
          <w:u w:val="single"/>
        </w:rPr>
        <w:t>відсутн</w:t>
      </w:r>
      <w:proofErr w:type="spellEnd"/>
      <w:r w:rsidR="002B4B31" w:rsidRPr="002B4B31">
        <w:rPr>
          <w:rFonts w:ascii="Times New Roman" w:hAnsi="Times New Roman"/>
          <w:b/>
          <w:i/>
          <w:color w:val="000000"/>
          <w:szCs w:val="24"/>
          <w:u w:val="single"/>
        </w:rPr>
        <w:t>ій</w:t>
      </w:r>
      <w:r w:rsidRPr="00206335">
        <w:rPr>
          <w:rFonts w:ascii="Times New Roman" w:hAnsi="Times New Roman"/>
          <w:b/>
          <w:i/>
          <w:color w:val="000000"/>
          <w:szCs w:val="24"/>
        </w:rPr>
        <w:t>______</w:t>
      </w:r>
    </w:p>
    <w:p w:rsidR="002B4B31" w:rsidRPr="00C26DB8" w:rsidRDefault="009E735C" w:rsidP="00C26DB8">
      <w:pPr>
        <w:spacing w:after="0"/>
        <w:rPr>
          <w:rFonts w:ascii="Times New Roman" w:hAnsi="Times New Roman"/>
          <w:b/>
          <w:i/>
          <w:szCs w:val="24"/>
        </w:rPr>
      </w:pPr>
      <w:bookmarkStart w:id="122" w:name="632"/>
      <w:bookmarkEnd w:id="122"/>
      <w:r w:rsidRPr="00206335">
        <w:rPr>
          <w:rFonts w:ascii="Times New Roman" w:hAnsi="Times New Roman"/>
          <w:b/>
          <w:i/>
          <w:color w:val="000000"/>
          <w:szCs w:val="24"/>
        </w:rPr>
        <w:t xml:space="preserve">15. Наявність кабінету відпочинку педагогічних працівників </w:t>
      </w:r>
      <w:r w:rsidR="002B4B31" w:rsidRPr="001F5A9A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  <w:shd w:val="clear" w:color="auto" w:fill="FFFFFF" w:themeFill="background1"/>
        </w:rPr>
        <w:t>наявний</w:t>
      </w:r>
      <w:r w:rsidR="002B4B31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  <w:shd w:val="clear" w:color="auto" w:fill="FFFFFF" w:themeFill="background1"/>
        </w:rPr>
        <w:t>______</w:t>
      </w:r>
      <w:bookmarkStart w:id="123" w:name="633"/>
      <w:bookmarkEnd w:id="123"/>
    </w:p>
    <w:p w:rsidR="00CB1F9C" w:rsidRDefault="009E735C" w:rsidP="009E735C">
      <w:pPr>
        <w:rPr>
          <w:rFonts w:ascii="Times New Roman" w:hAnsi="Times New Roman"/>
          <w:b/>
          <w:i/>
          <w:color w:val="000000"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t>16. Наявність технічних засобів навчання (ТНЗ), їх стан і зберігання</w:t>
      </w:r>
    </w:p>
    <w:tbl>
      <w:tblPr>
        <w:tblW w:w="5216" w:type="pct"/>
        <w:jc w:val="center"/>
        <w:tblInd w:w="-41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2155"/>
        <w:gridCol w:w="1781"/>
        <w:gridCol w:w="2336"/>
        <w:gridCol w:w="2614"/>
      </w:tblGrid>
      <w:tr w:rsidR="002B4B31" w:rsidRPr="00045445" w:rsidTr="00F96B6C">
        <w:trPr>
          <w:jc w:val="center"/>
        </w:trPr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N</w:t>
            </w: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br/>
              <w:t>з/п</w:t>
            </w:r>
          </w:p>
        </w:tc>
        <w:tc>
          <w:tcPr>
            <w:tcW w:w="11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Назва ТНЗ</w:t>
            </w:r>
          </w:p>
        </w:tc>
        <w:tc>
          <w:tcPr>
            <w:tcW w:w="9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Кількість</w:t>
            </w:r>
          </w:p>
        </w:tc>
        <w:tc>
          <w:tcPr>
            <w:tcW w:w="1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Справні</w:t>
            </w:r>
          </w:p>
        </w:tc>
        <w:tc>
          <w:tcPr>
            <w:tcW w:w="1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Несправні</w:t>
            </w:r>
          </w:p>
        </w:tc>
      </w:tr>
      <w:tr w:rsidR="002B4B31" w:rsidRPr="00045445" w:rsidTr="00F96B6C">
        <w:trPr>
          <w:trHeight w:val="323"/>
          <w:jc w:val="center"/>
        </w:trPr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 1</w:t>
            </w:r>
          </w:p>
        </w:tc>
        <w:tc>
          <w:tcPr>
            <w:tcW w:w="110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Комп'ютери </w:t>
            </w:r>
          </w:p>
        </w:tc>
        <w:tc>
          <w:tcPr>
            <w:tcW w:w="91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38</w:t>
            </w:r>
          </w:p>
        </w:tc>
        <w:tc>
          <w:tcPr>
            <w:tcW w:w="119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28</w:t>
            </w:r>
          </w:p>
        </w:tc>
        <w:tc>
          <w:tcPr>
            <w:tcW w:w="133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10</w:t>
            </w:r>
          </w:p>
        </w:tc>
      </w:tr>
      <w:tr w:rsidR="002B4B31" w:rsidRPr="00045445" w:rsidTr="00F96B6C">
        <w:trPr>
          <w:trHeight w:val="403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комп'ютерна техніка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57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Магнітофони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68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Телевізори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57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Електрофони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71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Кінопроектори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80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Діапроектори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45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Радіовузол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80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Мовна лабораторія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417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Епіпроектори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691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Пристрій для </w:t>
            </w:r>
            <w:proofErr w:type="spellStart"/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зашторювання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414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Екрани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11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lastRenderedPageBreak/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4544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Інші пристрої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B4B31" w:rsidRPr="00045445" w:rsidTr="00F96B6C">
        <w:trPr>
          <w:trHeight w:val="311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Ламінатор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  <w:tr w:rsidR="002B4B31" w:rsidRPr="00045445" w:rsidTr="00F96B6C">
        <w:trPr>
          <w:trHeight w:val="311"/>
          <w:jc w:val="center"/>
        </w:trPr>
        <w:tc>
          <w:tcPr>
            <w:tcW w:w="455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Інтерактивний комплекс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31" w:rsidRPr="00045445" w:rsidRDefault="002B4B31" w:rsidP="00F96B6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</w:t>
            </w:r>
          </w:p>
        </w:tc>
      </w:tr>
    </w:tbl>
    <w:p w:rsidR="00B824E2" w:rsidRPr="00206335" w:rsidRDefault="00B824E2" w:rsidP="009E735C">
      <w:pPr>
        <w:rPr>
          <w:rFonts w:ascii="Times New Roman" w:hAnsi="Times New Roman"/>
          <w:b/>
          <w:i/>
          <w:color w:val="000000"/>
          <w:szCs w:val="24"/>
        </w:rPr>
      </w:pPr>
    </w:p>
    <w:p w:rsidR="00987A90" w:rsidRPr="00206335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t xml:space="preserve">17. Розміри спортивного залу, наявність та стан обладнання та інвентарю за нормами </w:t>
      </w:r>
      <w:r w:rsidR="00B824E2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28м х 12м =336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2A2928"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A2928"/>
                <w:sz w:val="24"/>
                <w:szCs w:val="24"/>
                <w:u w:val="single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A2928"/>
                <w:sz w:val="24"/>
                <w:szCs w:val="24"/>
                <w:u w:val="single"/>
              </w:rPr>
              <m:t>2</m:t>
            </m:r>
          </m:sup>
        </m:sSup>
      </m:oMath>
    </w:p>
    <w:p w:rsidR="00987A90" w:rsidRPr="00872C7C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24" w:name="645"/>
      <w:bookmarkEnd w:id="124"/>
      <w:r w:rsidRPr="00872C7C">
        <w:rPr>
          <w:rFonts w:ascii="Times New Roman" w:hAnsi="Times New Roman"/>
          <w:b/>
          <w:i/>
          <w:szCs w:val="24"/>
        </w:rPr>
        <w:t>18. Наявність та розміри актового залу та забезпечення пожежної безпеки</w:t>
      </w:r>
      <w:r w:rsidR="0066534E" w:rsidRPr="00872C7C">
        <w:rPr>
          <w:rFonts w:ascii="Times New Roman" w:hAnsi="Times New Roman"/>
          <w:b/>
          <w:i/>
          <w:szCs w:val="24"/>
        </w:rPr>
        <w:t xml:space="preserve">: </w:t>
      </w:r>
      <w:r w:rsidRPr="00872C7C">
        <w:rPr>
          <w:rFonts w:ascii="Times New Roman" w:hAnsi="Times New Roman"/>
          <w:b/>
          <w:i/>
          <w:szCs w:val="24"/>
        </w:rPr>
        <w:br/>
      </w:r>
      <w:r w:rsidR="00B824E2" w:rsidRPr="00872C7C">
        <w:rPr>
          <w:rFonts w:ascii="Times New Roman" w:hAnsi="Times New Roman"/>
          <w:b/>
          <w:i/>
          <w:szCs w:val="24"/>
        </w:rPr>
        <w:t>відсутній(</w:t>
      </w:r>
      <w:r w:rsidR="00B824E2" w:rsidRPr="00872C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вестибюль 30 м х 6 м =180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u w:val="single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u w:val="single"/>
              </w:rPr>
              <m:t>2</m:t>
            </m:r>
          </m:sup>
        </m:sSup>
      </m:oMath>
      <w:r w:rsidR="00B824E2" w:rsidRPr="00872C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B824E2" w:rsidRPr="00872C7C">
        <w:rPr>
          <w:rFonts w:ascii="Times New Roman" w:hAnsi="Times New Roman"/>
          <w:b/>
          <w:i/>
          <w:szCs w:val="24"/>
        </w:rPr>
        <w:t>)</w:t>
      </w:r>
    </w:p>
    <w:p w:rsidR="00987A90" w:rsidRPr="00206335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25" w:name="646"/>
      <w:bookmarkEnd w:id="125"/>
      <w:r w:rsidRPr="00206335">
        <w:rPr>
          <w:rFonts w:ascii="Times New Roman" w:hAnsi="Times New Roman"/>
          <w:b/>
          <w:i/>
          <w:color w:val="000000"/>
          <w:szCs w:val="24"/>
        </w:rPr>
        <w:t xml:space="preserve">19. Стан меблів (у кімнатах, кабінетах тощо) </w:t>
      </w:r>
      <w:r w:rsidR="00B824E2" w:rsidRPr="002E1D7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задовільний</w:t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. Зазначити, яких меблів не вистачає відповідно до норм </w:t>
      </w:r>
      <w:r w:rsidR="00B824E2" w:rsidRPr="004D2390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комплекти парт і стільців для старшої школи -</w:t>
      </w:r>
      <w:r w:rsidR="00B824E2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30</w:t>
      </w:r>
      <w:r w:rsidR="00B824E2" w:rsidRPr="004D2390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 </w:t>
      </w:r>
      <w:proofErr w:type="spellStart"/>
      <w:r w:rsidR="00B824E2" w:rsidRPr="004D2390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комл.___вчител</w:t>
      </w:r>
      <w:proofErr w:type="spellEnd"/>
      <w:r w:rsidR="00B824E2" w:rsidRPr="004D2390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ьських столів – 10 </w:t>
      </w:r>
      <w:proofErr w:type="spellStart"/>
      <w:r w:rsidR="00B824E2" w:rsidRPr="004D2390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шт</w:t>
      </w:r>
      <w:proofErr w:type="spellEnd"/>
    </w:p>
    <w:p w:rsidR="00987A90" w:rsidRPr="00206335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26" w:name="647"/>
      <w:bookmarkEnd w:id="126"/>
      <w:r w:rsidRPr="00206335">
        <w:rPr>
          <w:rFonts w:ascii="Times New Roman" w:hAnsi="Times New Roman"/>
          <w:b/>
          <w:i/>
          <w:color w:val="000000"/>
          <w:szCs w:val="24"/>
        </w:rPr>
        <w:t xml:space="preserve">20. Наявність їдальні або буфету кількість посадочних місць </w:t>
      </w:r>
      <w:r w:rsidR="00B824E2" w:rsidRPr="002E1D7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наявний</w:t>
      </w:r>
      <w:r w:rsidR="00B824E2" w:rsidRPr="00206335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B824E2">
        <w:rPr>
          <w:rFonts w:ascii="Times New Roman" w:hAnsi="Times New Roman"/>
          <w:b/>
          <w:i/>
          <w:color w:val="000000"/>
          <w:szCs w:val="24"/>
        </w:rPr>
        <w:t>,</w:t>
      </w:r>
      <w:r w:rsidR="00B824E2" w:rsidRPr="00B824E2">
        <w:rPr>
          <w:rFonts w:ascii="Times New Roman" w:hAnsi="Times New Roman"/>
          <w:b/>
          <w:i/>
          <w:color w:val="000000"/>
          <w:szCs w:val="24"/>
          <w:u w:val="single"/>
        </w:rPr>
        <w:t>114</w:t>
      </w:r>
      <w:r w:rsidRPr="00206335">
        <w:rPr>
          <w:rFonts w:ascii="Times New Roman" w:hAnsi="Times New Roman"/>
          <w:b/>
          <w:i/>
          <w:color w:val="000000"/>
          <w:szCs w:val="24"/>
        </w:rPr>
        <w:t>_,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забезпеченість та стан меблів </w:t>
      </w:r>
      <w:r w:rsidR="00B824E2" w:rsidRPr="002E1D7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  <w:r w:rsidR="00B824E2" w:rsidRPr="00206335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206335">
        <w:rPr>
          <w:rFonts w:ascii="Times New Roman" w:hAnsi="Times New Roman"/>
          <w:b/>
          <w:i/>
          <w:color w:val="000000"/>
          <w:szCs w:val="24"/>
        </w:rPr>
        <w:t>__,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забезпеченість технологічним обладнанням </w:t>
      </w:r>
      <w:r w:rsidR="00B824E2" w:rsidRPr="002E1D7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  <w:r w:rsidRPr="00206335">
        <w:rPr>
          <w:rFonts w:ascii="Times New Roman" w:hAnsi="Times New Roman"/>
          <w:b/>
          <w:i/>
          <w:color w:val="000000"/>
          <w:szCs w:val="24"/>
        </w:rPr>
        <w:t>,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санітарний стан </w:t>
      </w:r>
      <w:r w:rsidR="00B824E2" w:rsidRPr="002E1D7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  <w:r w:rsidRPr="00206335">
        <w:rPr>
          <w:rFonts w:ascii="Times New Roman" w:hAnsi="Times New Roman"/>
          <w:b/>
          <w:i/>
          <w:color w:val="000000"/>
          <w:szCs w:val="24"/>
        </w:rPr>
        <w:t>,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умови для миття рук </w:t>
      </w:r>
      <w:r w:rsidR="00B824E2" w:rsidRPr="00B824E2">
        <w:rPr>
          <w:rFonts w:ascii="Times New Roman" w:hAnsi="Times New Roman"/>
          <w:b/>
          <w:i/>
          <w:color w:val="000000"/>
          <w:szCs w:val="24"/>
          <w:u w:val="single"/>
        </w:rPr>
        <w:t>наявний</w:t>
      </w:r>
      <w:r w:rsidRPr="00B824E2">
        <w:rPr>
          <w:rFonts w:ascii="Times New Roman" w:hAnsi="Times New Roman"/>
          <w:b/>
          <w:i/>
          <w:color w:val="000000"/>
          <w:szCs w:val="24"/>
          <w:u w:val="single"/>
        </w:rPr>
        <w:t>.</w:t>
      </w:r>
    </w:p>
    <w:p w:rsidR="00987A90" w:rsidRPr="00206335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27" w:name="787"/>
      <w:bookmarkEnd w:id="127"/>
      <w:r w:rsidRPr="00206335">
        <w:rPr>
          <w:rFonts w:ascii="Times New Roman" w:hAnsi="Times New Roman"/>
          <w:b/>
          <w:i/>
          <w:color w:val="000000"/>
          <w:szCs w:val="24"/>
        </w:rPr>
        <w:t>На</w:t>
      </w:r>
      <w:r w:rsidR="00B824E2">
        <w:rPr>
          <w:rFonts w:ascii="Times New Roman" w:hAnsi="Times New Roman"/>
          <w:b/>
          <w:i/>
          <w:color w:val="000000"/>
          <w:szCs w:val="24"/>
        </w:rPr>
        <w:t xml:space="preserve">явність проточної води: </w:t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 _</w:t>
      </w:r>
      <w:r w:rsidR="00B824E2" w:rsidRPr="00B824E2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 xml:space="preserve"> </w:t>
      </w:r>
      <w:r w:rsidR="00B824E2" w:rsidRPr="002E1D7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холодної наявне</w:t>
      </w:r>
      <w:r w:rsidRPr="00206335">
        <w:rPr>
          <w:rFonts w:ascii="Times New Roman" w:hAnsi="Times New Roman"/>
          <w:b/>
          <w:i/>
          <w:color w:val="000000"/>
          <w:szCs w:val="24"/>
        </w:rPr>
        <w:t>, гарячої _____________________.</w:t>
      </w:r>
    </w:p>
    <w:p w:rsidR="00987A90" w:rsidRPr="00206335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28" w:name="648"/>
      <w:bookmarkEnd w:id="128"/>
      <w:r w:rsidRPr="00206335">
        <w:rPr>
          <w:rFonts w:ascii="Times New Roman" w:hAnsi="Times New Roman"/>
          <w:b/>
          <w:i/>
          <w:color w:val="000000"/>
          <w:szCs w:val="24"/>
        </w:rPr>
        <w:t xml:space="preserve">21. Організація питного режиму </w:t>
      </w:r>
      <w:r w:rsidR="00B824E2" w:rsidRPr="00E16DD6">
        <w:rPr>
          <w:rFonts w:ascii="Times New Roman" w:eastAsia="Times New Roman" w:hAnsi="Times New Roman" w:cs="Times New Roman"/>
          <w:color w:val="2A2928"/>
          <w:sz w:val="24"/>
          <w:szCs w:val="24"/>
        </w:rPr>
        <w:t>_____</w:t>
      </w:r>
      <w:r w:rsidR="00B824E2" w:rsidRPr="002E1D7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 індивідуально</w:t>
      </w:r>
      <w:r w:rsidR="00B824E2" w:rsidRPr="00E16DD6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r w:rsidRPr="00206335">
        <w:rPr>
          <w:rFonts w:ascii="Times New Roman" w:hAnsi="Times New Roman"/>
          <w:b/>
          <w:i/>
          <w:color w:val="000000"/>
          <w:szCs w:val="24"/>
        </w:rPr>
        <w:t>___.</w:t>
      </w:r>
    </w:p>
    <w:p w:rsidR="00987A90" w:rsidRPr="00206335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29" w:name="649"/>
      <w:bookmarkEnd w:id="129"/>
      <w:r w:rsidRPr="00206335">
        <w:rPr>
          <w:rFonts w:ascii="Times New Roman" w:hAnsi="Times New Roman"/>
          <w:b/>
          <w:i/>
          <w:color w:val="000000"/>
          <w:szCs w:val="24"/>
        </w:rPr>
        <w:t xml:space="preserve">22. Наявність медичного, стоматологічного кабінетів: хто здійснює медичний контроль за станом здоров'я учнів, слухачів </w:t>
      </w:r>
      <w:r w:rsidR="00B824E2">
        <w:rPr>
          <w:rFonts w:ascii="Times New Roman" w:hAnsi="Times New Roman"/>
          <w:b/>
          <w:i/>
          <w:color w:val="000000"/>
          <w:szCs w:val="24"/>
        </w:rPr>
        <w:t>наявний медичний кабінет,</w:t>
      </w:r>
      <w:r w:rsidR="00B824E2" w:rsidRPr="00B824E2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 xml:space="preserve"> </w:t>
      </w:r>
      <w:proofErr w:type="spellStart"/>
      <w:r w:rsidR="00B824E2" w:rsidRPr="00FE00A5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>Лазорко</w:t>
      </w:r>
      <w:proofErr w:type="spellEnd"/>
      <w:r w:rsidR="00B824E2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 xml:space="preserve"> Марія Василівна</w:t>
      </w:r>
    </w:p>
    <w:p w:rsidR="00987A90" w:rsidRPr="00206335" w:rsidRDefault="00987A90" w:rsidP="00987A90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30" w:name="650"/>
      <w:bookmarkEnd w:id="130"/>
      <w:r w:rsidRPr="00206335">
        <w:rPr>
          <w:rFonts w:ascii="Times New Roman" w:hAnsi="Times New Roman"/>
          <w:b/>
          <w:i/>
          <w:color w:val="000000"/>
          <w:szCs w:val="24"/>
        </w:rPr>
        <w:t xml:space="preserve">23. Наявність і стан бібліотеки </w:t>
      </w:r>
      <w:r w:rsidR="00B824E2">
        <w:rPr>
          <w:rFonts w:ascii="Times New Roman" w:hAnsi="Times New Roman"/>
          <w:b/>
          <w:i/>
          <w:color w:val="000000"/>
          <w:szCs w:val="24"/>
        </w:rPr>
        <w:t>наявний,задовільний</w:t>
      </w:r>
      <w:r w:rsidRPr="00206335">
        <w:rPr>
          <w:rFonts w:ascii="Times New Roman" w:hAnsi="Times New Roman"/>
          <w:b/>
          <w:i/>
          <w:color w:val="000000"/>
          <w:szCs w:val="24"/>
        </w:rPr>
        <w:t>_.</w:t>
      </w:r>
    </w:p>
    <w:p w:rsidR="000346FB" w:rsidRPr="00206335" w:rsidRDefault="000346FB" w:rsidP="000346FB">
      <w:pPr>
        <w:spacing w:after="0"/>
        <w:ind w:left="-567"/>
        <w:rPr>
          <w:rFonts w:ascii="Times New Roman" w:hAnsi="Times New Roman"/>
          <w:b/>
          <w:i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t xml:space="preserve">24. Фонд підручників, посібників, художньої літератури </w:t>
      </w:r>
      <w:r w:rsidR="00B824E2" w:rsidRPr="00B824E2">
        <w:rPr>
          <w:rFonts w:ascii="Times New Roman" w:hAnsi="Times New Roman"/>
          <w:b/>
          <w:i/>
          <w:color w:val="000000"/>
          <w:szCs w:val="24"/>
          <w:u w:val="single"/>
        </w:rPr>
        <w:t>38 248</w:t>
      </w:r>
      <w:r w:rsidRPr="00206335">
        <w:rPr>
          <w:rFonts w:ascii="Times New Roman" w:hAnsi="Times New Roman"/>
          <w:b/>
          <w:i/>
          <w:color w:val="000000"/>
          <w:szCs w:val="24"/>
        </w:rPr>
        <w:t>_,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періодичних видань </w:t>
      </w:r>
      <w:r w:rsidR="0006630F" w:rsidRPr="002E1D7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10 410 </w:t>
      </w:r>
      <w:proofErr w:type="spellStart"/>
      <w:r w:rsidR="0006630F" w:rsidRPr="002E1D7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еск</w:t>
      </w:r>
      <w:proofErr w:type="spellEnd"/>
      <w:r w:rsidR="0006630F" w:rsidRPr="00206335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206335">
        <w:rPr>
          <w:rFonts w:ascii="Times New Roman" w:hAnsi="Times New Roman"/>
          <w:b/>
          <w:i/>
          <w:color w:val="000000"/>
          <w:szCs w:val="24"/>
        </w:rPr>
        <w:t>_______.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 xml:space="preserve">Забезпеченість підручниками за предметами </w:t>
      </w:r>
      <w:r w:rsidR="0006630F" w:rsidRPr="002E1D7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9</w:t>
      </w:r>
      <w:r w:rsidR="0006630F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0</w:t>
      </w:r>
      <w:r w:rsidR="0006630F" w:rsidRPr="002E1D7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%</w:t>
      </w:r>
      <w:r w:rsidRPr="00206335">
        <w:rPr>
          <w:rFonts w:ascii="Times New Roman" w:hAnsi="Times New Roman"/>
          <w:b/>
          <w:i/>
          <w:color w:val="000000"/>
          <w:szCs w:val="24"/>
        </w:rPr>
        <w:t>_.</w:t>
      </w:r>
    </w:p>
    <w:p w:rsidR="00071A50" w:rsidRDefault="000346FB" w:rsidP="000346FB">
      <w:pPr>
        <w:spacing w:after="0"/>
        <w:ind w:left="-426"/>
        <w:rPr>
          <w:rFonts w:ascii="Times New Roman" w:eastAsia="Times New Roman" w:hAnsi="Times New Roman" w:cs="Times New Roman"/>
          <w:b/>
          <w:i/>
          <w:color w:val="2A2928"/>
          <w:szCs w:val="24"/>
        </w:rPr>
      </w:pPr>
      <w:bookmarkStart w:id="131" w:name="652"/>
      <w:bookmarkEnd w:id="131"/>
      <w:r w:rsidRPr="00206335">
        <w:rPr>
          <w:rFonts w:ascii="Times New Roman" w:hAnsi="Times New Roman"/>
          <w:b/>
          <w:i/>
          <w:color w:val="000000"/>
          <w:szCs w:val="24"/>
        </w:rPr>
        <w:t xml:space="preserve">25. Забезпеченість освітлення в кабінетах згідно з нормами </w:t>
      </w:r>
      <w:bookmarkStart w:id="132" w:name="653"/>
      <w:bookmarkEnd w:id="132"/>
      <w:proofErr w:type="spellStart"/>
      <w:r w:rsidR="00071A50" w:rsidRPr="00F743B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  <w:shd w:val="clear" w:color="auto" w:fill="FFFFFF" w:themeFill="background1"/>
        </w:rPr>
        <w:t>наяв</w:t>
      </w:r>
      <w:proofErr w:type="spellEnd"/>
      <w:r w:rsidR="00071A50" w:rsidRPr="00F743B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  <w:shd w:val="clear" w:color="auto" w:fill="FFFFFF" w:themeFill="background1"/>
        </w:rPr>
        <w:t>не</w:t>
      </w:r>
      <w:r w:rsidR="00071A50" w:rsidRPr="002A25DA">
        <w:rPr>
          <w:rFonts w:ascii="Times New Roman" w:eastAsia="Times New Roman" w:hAnsi="Times New Roman" w:cs="Times New Roman"/>
          <w:b/>
          <w:i/>
          <w:color w:val="2A2928"/>
          <w:szCs w:val="24"/>
        </w:rPr>
        <w:t>_____.</w:t>
      </w:r>
    </w:p>
    <w:p w:rsidR="009E5A02" w:rsidRPr="00071A50" w:rsidRDefault="000346FB" w:rsidP="00071A50">
      <w:pPr>
        <w:spacing w:after="0"/>
        <w:ind w:left="-426"/>
        <w:rPr>
          <w:rFonts w:ascii="Times New Roman" w:hAnsi="Times New Roman"/>
          <w:b/>
          <w:i/>
          <w:color w:val="000000"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t xml:space="preserve">26. Наявність актів перевірки опору ізоляції електромереж і заземлення </w:t>
      </w:r>
      <w:r w:rsidR="00071A50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071A50" w:rsidRPr="00071A50">
        <w:rPr>
          <w:rFonts w:ascii="Times New Roman" w:hAnsi="Times New Roman"/>
          <w:b/>
          <w:i/>
          <w:color w:val="000000"/>
          <w:szCs w:val="24"/>
          <w:u w:val="single"/>
        </w:rPr>
        <w:t>відсутні</w:t>
      </w:r>
    </w:p>
    <w:p w:rsidR="000346FB" w:rsidRPr="00293A7B" w:rsidRDefault="000346FB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33" w:name="654"/>
      <w:bookmarkEnd w:id="133"/>
      <w:r w:rsidRPr="00293A7B">
        <w:rPr>
          <w:rFonts w:ascii="Times New Roman" w:hAnsi="Times New Roman"/>
          <w:b/>
          <w:i/>
          <w:szCs w:val="24"/>
        </w:rPr>
        <w:t>27. Стан пожежної безпеки:</w:t>
      </w:r>
      <w:r w:rsidRPr="00293A7B">
        <w:rPr>
          <w:rFonts w:ascii="Times New Roman" w:hAnsi="Times New Roman"/>
          <w:b/>
          <w:i/>
          <w:szCs w:val="24"/>
        </w:rPr>
        <w:br/>
        <w:t xml:space="preserve">Наявність та відповідність документації щодо протипожежного захисту </w:t>
      </w:r>
      <w:r w:rsidR="009E5A02" w:rsidRPr="00293A7B">
        <w:rPr>
          <w:rFonts w:ascii="Times New Roman" w:hAnsi="Times New Roman"/>
          <w:b/>
          <w:i/>
          <w:szCs w:val="24"/>
        </w:rPr>
        <w:t>;</w:t>
      </w:r>
    </w:p>
    <w:p w:rsidR="009E5A02" w:rsidRPr="00872C7C" w:rsidRDefault="00872C7C" w:rsidP="009E5A02">
      <w:pPr>
        <w:spacing w:after="0"/>
        <w:ind w:left="-426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Є в наявності</w:t>
      </w:r>
    </w:p>
    <w:p w:rsidR="009E5A02" w:rsidRPr="00206335" w:rsidRDefault="009E5A02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</w:p>
    <w:p w:rsidR="000346FB" w:rsidRPr="00872C7C" w:rsidRDefault="000346FB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34" w:name="788"/>
      <w:bookmarkEnd w:id="134"/>
      <w:r w:rsidRPr="00872C7C">
        <w:rPr>
          <w:rFonts w:ascii="Times New Roman" w:hAnsi="Times New Roman"/>
          <w:b/>
          <w:i/>
          <w:szCs w:val="24"/>
        </w:rPr>
        <w:t xml:space="preserve">Наявність та справність (зовнішнього та внутрішнього) протипожежного водопостачання </w:t>
      </w:r>
      <w:r w:rsidR="009E5A02" w:rsidRPr="00872C7C">
        <w:rPr>
          <w:rFonts w:ascii="Times New Roman" w:hAnsi="Times New Roman"/>
          <w:b/>
          <w:i/>
          <w:szCs w:val="24"/>
        </w:rPr>
        <w:t>;</w:t>
      </w:r>
    </w:p>
    <w:p w:rsidR="009E5A02" w:rsidRPr="00872C7C" w:rsidRDefault="00BB3A86" w:rsidP="000346FB">
      <w:pPr>
        <w:spacing w:after="0"/>
        <w:ind w:left="-426"/>
        <w:rPr>
          <w:rFonts w:ascii="Times New Roman" w:hAnsi="Times New Roman"/>
          <w:b/>
          <w:i/>
          <w:szCs w:val="24"/>
          <w:u w:val="single"/>
        </w:rPr>
      </w:pPr>
      <w:r w:rsidRPr="00872C7C">
        <w:rPr>
          <w:rFonts w:ascii="Times New Roman" w:hAnsi="Times New Roman"/>
          <w:b/>
          <w:i/>
          <w:szCs w:val="24"/>
        </w:rPr>
        <w:t>-</w:t>
      </w:r>
      <w:r w:rsidR="00872C7C">
        <w:rPr>
          <w:rFonts w:ascii="Times New Roman" w:hAnsi="Times New Roman"/>
          <w:b/>
          <w:i/>
          <w:szCs w:val="24"/>
        </w:rPr>
        <w:t xml:space="preserve"> </w:t>
      </w:r>
      <w:r w:rsidRPr="00872C7C">
        <w:rPr>
          <w:rFonts w:ascii="Times New Roman" w:hAnsi="Times New Roman"/>
          <w:b/>
          <w:i/>
          <w:szCs w:val="24"/>
        </w:rPr>
        <w:t>зовнішнє водопостачання:</w:t>
      </w:r>
      <w:r w:rsidRPr="00872C7C">
        <w:rPr>
          <w:rFonts w:ascii="Times New Roman" w:hAnsi="Times New Roman"/>
          <w:b/>
          <w:i/>
          <w:szCs w:val="24"/>
          <w:u w:val="single"/>
        </w:rPr>
        <w:t>є в наявності</w:t>
      </w:r>
    </w:p>
    <w:p w:rsidR="00BB3A86" w:rsidRPr="00872C7C" w:rsidRDefault="00BB3A86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r w:rsidRPr="00872C7C">
        <w:rPr>
          <w:rFonts w:ascii="Times New Roman" w:hAnsi="Times New Roman"/>
          <w:b/>
          <w:i/>
          <w:szCs w:val="24"/>
        </w:rPr>
        <w:t>-а саме  1 гідрант: є в наявності</w:t>
      </w:r>
      <w:r w:rsidR="00D845AB" w:rsidRPr="00872C7C">
        <w:rPr>
          <w:rFonts w:ascii="Times New Roman" w:hAnsi="Times New Roman"/>
          <w:b/>
          <w:i/>
          <w:szCs w:val="24"/>
        </w:rPr>
        <w:t>;</w:t>
      </w:r>
    </w:p>
    <w:p w:rsidR="000346FB" w:rsidRDefault="000346FB" w:rsidP="00BB3A86">
      <w:pPr>
        <w:spacing w:after="0"/>
        <w:ind w:left="-426"/>
        <w:rPr>
          <w:rFonts w:ascii="Times New Roman" w:hAnsi="Times New Roman"/>
          <w:b/>
          <w:i/>
          <w:color w:val="000000"/>
          <w:szCs w:val="24"/>
        </w:rPr>
      </w:pPr>
      <w:bookmarkStart w:id="135" w:name="789"/>
      <w:bookmarkEnd w:id="135"/>
      <w:r w:rsidRPr="00206335">
        <w:rPr>
          <w:rFonts w:ascii="Times New Roman" w:hAnsi="Times New Roman"/>
          <w:b/>
          <w:i/>
          <w:color w:val="000000"/>
          <w:szCs w:val="24"/>
        </w:rPr>
        <w:t xml:space="preserve">Наявність та справність первинних засобів пожежогасіння </w:t>
      </w:r>
    </w:p>
    <w:p w:rsidR="00BB3A86" w:rsidRDefault="00BB3A86" w:rsidP="00BB3A86">
      <w:pPr>
        <w:spacing w:after="0"/>
        <w:ind w:left="-42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i/>
          <w:color w:val="000000"/>
          <w:szCs w:val="24"/>
        </w:rPr>
        <w:t>ТО  ПЗПГ</w:t>
      </w:r>
      <w:r w:rsidR="000E49F6">
        <w:rPr>
          <w:rFonts w:ascii="Times New Roman" w:hAnsi="Times New Roman"/>
          <w:b/>
          <w:i/>
          <w:color w:val="000000"/>
          <w:szCs w:val="24"/>
        </w:rPr>
        <w:t xml:space="preserve"> проведено: </w:t>
      </w:r>
    </w:p>
    <w:tbl>
      <w:tblPr>
        <w:tblStyle w:val="a3"/>
        <w:tblW w:w="5000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533"/>
        <w:gridCol w:w="2979"/>
        <w:gridCol w:w="711"/>
        <w:gridCol w:w="1841"/>
        <w:gridCol w:w="1558"/>
        <w:gridCol w:w="1949"/>
      </w:tblGrid>
      <w:tr w:rsidR="00872C7C" w:rsidRPr="00872C7C" w:rsidTr="00B6524D">
        <w:tc>
          <w:tcPr>
            <w:tcW w:w="27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1556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Повна назва товару</w:t>
            </w:r>
          </w:p>
        </w:tc>
        <w:tc>
          <w:tcPr>
            <w:tcW w:w="371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872C7C">
              <w:rPr>
                <w:rFonts w:ascii="Times New Roman" w:hAnsi="Times New Roman"/>
                <w:b/>
                <w:i/>
                <w:szCs w:val="24"/>
              </w:rPr>
              <w:t>К-сть</w:t>
            </w:r>
            <w:proofErr w:type="spellEnd"/>
          </w:p>
          <w:p w:rsidR="00B6524D" w:rsidRPr="00872C7C" w:rsidRDefault="00B6524D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Шт.</w:t>
            </w:r>
          </w:p>
        </w:tc>
        <w:tc>
          <w:tcPr>
            <w:tcW w:w="962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Дата попередньої</w:t>
            </w:r>
          </w:p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заправки</w:t>
            </w:r>
          </w:p>
        </w:tc>
        <w:tc>
          <w:tcPr>
            <w:tcW w:w="814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Дата останньої</w:t>
            </w:r>
          </w:p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заправки</w:t>
            </w:r>
          </w:p>
        </w:tc>
        <w:tc>
          <w:tcPr>
            <w:tcW w:w="101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№ акту виконаних робіт</w:t>
            </w:r>
          </w:p>
        </w:tc>
      </w:tr>
      <w:tr w:rsidR="00872C7C" w:rsidRPr="00872C7C" w:rsidTr="00B6524D">
        <w:tc>
          <w:tcPr>
            <w:tcW w:w="27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6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Вогнегасник ВП-5(3)</w:t>
            </w:r>
          </w:p>
        </w:tc>
        <w:tc>
          <w:tcPr>
            <w:tcW w:w="371" w:type="pct"/>
          </w:tcPr>
          <w:p w:rsidR="000E49F6" w:rsidRPr="00872C7C" w:rsidRDefault="00872C7C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18</w:t>
            </w:r>
          </w:p>
        </w:tc>
        <w:tc>
          <w:tcPr>
            <w:tcW w:w="962" w:type="pct"/>
          </w:tcPr>
          <w:p w:rsidR="000E49F6" w:rsidRPr="00872C7C" w:rsidRDefault="00872C7C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08.08.2022</w:t>
            </w:r>
          </w:p>
        </w:tc>
        <w:tc>
          <w:tcPr>
            <w:tcW w:w="814" w:type="pct"/>
          </w:tcPr>
          <w:p w:rsidR="000E49F6" w:rsidRPr="00872C7C" w:rsidRDefault="00872C7C" w:rsidP="00875EB2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07.0</w:t>
            </w:r>
            <w:r w:rsidR="00875EB2">
              <w:rPr>
                <w:rFonts w:ascii="Times New Roman" w:hAnsi="Times New Roman"/>
                <w:b/>
                <w:i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Cs w:val="24"/>
              </w:rPr>
              <w:t>.2023</w:t>
            </w:r>
          </w:p>
        </w:tc>
        <w:tc>
          <w:tcPr>
            <w:tcW w:w="1018" w:type="pct"/>
          </w:tcPr>
          <w:p w:rsidR="000E49F6" w:rsidRPr="00872C7C" w:rsidRDefault="00875EB2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Акт від 07.07.2023</w:t>
            </w:r>
          </w:p>
        </w:tc>
      </w:tr>
      <w:tr w:rsidR="00872C7C" w:rsidRPr="00872C7C" w:rsidTr="00B6524D">
        <w:tc>
          <w:tcPr>
            <w:tcW w:w="27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6" w:type="pct"/>
          </w:tcPr>
          <w:p w:rsidR="000E49F6" w:rsidRPr="00872C7C" w:rsidRDefault="000E49F6" w:rsidP="002277E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Вогнегасник ВП-2</w:t>
            </w:r>
          </w:p>
        </w:tc>
        <w:tc>
          <w:tcPr>
            <w:tcW w:w="371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62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14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01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72C7C" w:rsidRPr="00872C7C" w:rsidTr="00B6524D">
        <w:tc>
          <w:tcPr>
            <w:tcW w:w="27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6" w:type="pct"/>
          </w:tcPr>
          <w:p w:rsidR="000E49F6" w:rsidRPr="00872C7C" w:rsidRDefault="000E49F6" w:rsidP="002277E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Вогнегасник ВВК-</w:t>
            </w:r>
            <w:r w:rsidR="00964344" w:rsidRPr="00872C7C">
              <w:rPr>
                <w:rFonts w:ascii="Times New Roman" w:hAnsi="Times New Roman"/>
                <w:b/>
                <w:i/>
                <w:szCs w:val="24"/>
              </w:rPr>
              <w:t>1,4</w:t>
            </w:r>
          </w:p>
        </w:tc>
        <w:tc>
          <w:tcPr>
            <w:tcW w:w="371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62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14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01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72C7C" w:rsidRPr="00872C7C" w:rsidTr="00B6524D">
        <w:tc>
          <w:tcPr>
            <w:tcW w:w="27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6" w:type="pct"/>
          </w:tcPr>
          <w:p w:rsidR="000E49F6" w:rsidRPr="00872C7C" w:rsidRDefault="000E49F6" w:rsidP="002277E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Вогнегасник В</w:t>
            </w:r>
            <w:r w:rsidR="00964344" w:rsidRPr="00872C7C">
              <w:rPr>
                <w:rFonts w:ascii="Times New Roman" w:hAnsi="Times New Roman"/>
                <w:b/>
                <w:i/>
                <w:szCs w:val="24"/>
              </w:rPr>
              <w:t>ВК-2</w:t>
            </w:r>
          </w:p>
        </w:tc>
        <w:tc>
          <w:tcPr>
            <w:tcW w:w="371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62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14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01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72C7C" w:rsidRPr="00872C7C" w:rsidTr="00B6524D">
        <w:tc>
          <w:tcPr>
            <w:tcW w:w="27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6" w:type="pct"/>
          </w:tcPr>
          <w:p w:rsidR="000E49F6" w:rsidRPr="00872C7C" w:rsidRDefault="000E49F6" w:rsidP="002277E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Вогнегасник В</w:t>
            </w:r>
            <w:r w:rsidR="00B6524D" w:rsidRPr="00872C7C">
              <w:rPr>
                <w:rFonts w:ascii="Times New Roman" w:hAnsi="Times New Roman"/>
                <w:b/>
                <w:i/>
                <w:szCs w:val="24"/>
              </w:rPr>
              <w:t>ВК-3,5</w:t>
            </w:r>
          </w:p>
        </w:tc>
        <w:tc>
          <w:tcPr>
            <w:tcW w:w="371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62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14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01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72C7C" w:rsidRPr="00872C7C" w:rsidTr="00B6524D">
        <w:tc>
          <w:tcPr>
            <w:tcW w:w="27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6" w:type="pct"/>
          </w:tcPr>
          <w:p w:rsidR="000E49F6" w:rsidRPr="00872C7C" w:rsidRDefault="000E49F6" w:rsidP="002277E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72C7C">
              <w:rPr>
                <w:rFonts w:ascii="Times New Roman" w:hAnsi="Times New Roman"/>
                <w:b/>
                <w:i/>
                <w:szCs w:val="24"/>
              </w:rPr>
              <w:t>Вогнегасник ВП</w:t>
            </w:r>
            <w:r w:rsidR="00B6524D" w:rsidRPr="00872C7C">
              <w:rPr>
                <w:rFonts w:ascii="Times New Roman" w:hAnsi="Times New Roman"/>
                <w:b/>
                <w:i/>
                <w:szCs w:val="24"/>
              </w:rPr>
              <w:t>-1(ОП-1)</w:t>
            </w:r>
          </w:p>
        </w:tc>
        <w:tc>
          <w:tcPr>
            <w:tcW w:w="371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62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14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018" w:type="pct"/>
          </w:tcPr>
          <w:p w:rsidR="000E49F6" w:rsidRPr="00872C7C" w:rsidRDefault="000E49F6" w:rsidP="00BB3A86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0E49F6" w:rsidRDefault="000E49F6" w:rsidP="00BB3A86">
      <w:pPr>
        <w:spacing w:after="0"/>
        <w:ind w:left="-426"/>
        <w:rPr>
          <w:rFonts w:ascii="Times New Roman" w:hAnsi="Times New Roman"/>
          <w:b/>
          <w:i/>
          <w:color w:val="000000"/>
          <w:szCs w:val="24"/>
        </w:rPr>
      </w:pPr>
    </w:p>
    <w:p w:rsidR="00BB3A86" w:rsidRPr="00BB3A86" w:rsidRDefault="00BB3A86" w:rsidP="00BB3A86">
      <w:pPr>
        <w:spacing w:after="0"/>
        <w:ind w:left="-426"/>
        <w:rPr>
          <w:rFonts w:ascii="Times New Roman" w:hAnsi="Times New Roman"/>
          <w:b/>
          <w:i/>
          <w:color w:val="000000"/>
          <w:szCs w:val="24"/>
        </w:rPr>
      </w:pPr>
    </w:p>
    <w:p w:rsidR="000346FB" w:rsidRPr="00F96B6C" w:rsidRDefault="000346FB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36" w:name="790"/>
      <w:bookmarkEnd w:id="136"/>
      <w:r w:rsidRPr="00F96B6C">
        <w:rPr>
          <w:rFonts w:ascii="Times New Roman" w:hAnsi="Times New Roman"/>
          <w:b/>
          <w:i/>
          <w:szCs w:val="24"/>
        </w:rPr>
        <w:t xml:space="preserve">Справність електромереж та електрообладнання, </w:t>
      </w:r>
      <w:proofErr w:type="spellStart"/>
      <w:r w:rsidRPr="00F96B6C">
        <w:rPr>
          <w:rFonts w:ascii="Times New Roman" w:hAnsi="Times New Roman"/>
          <w:b/>
          <w:i/>
          <w:szCs w:val="24"/>
        </w:rPr>
        <w:t>блискавкозахисту</w:t>
      </w:r>
      <w:proofErr w:type="spellEnd"/>
      <w:r w:rsidRPr="00F96B6C">
        <w:rPr>
          <w:rFonts w:ascii="Times New Roman" w:hAnsi="Times New Roman"/>
          <w:b/>
          <w:i/>
          <w:szCs w:val="24"/>
        </w:rPr>
        <w:t xml:space="preserve"> </w:t>
      </w:r>
      <w:r w:rsidR="00346237" w:rsidRPr="00F96B6C">
        <w:rPr>
          <w:rFonts w:ascii="Times New Roman" w:hAnsi="Times New Roman"/>
          <w:b/>
          <w:i/>
          <w:szCs w:val="24"/>
        </w:rPr>
        <w:t>електромережі;</w:t>
      </w:r>
    </w:p>
    <w:p w:rsidR="00346237" w:rsidRPr="00F96B6C" w:rsidRDefault="00D845AB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r w:rsidRPr="00F96B6C">
        <w:rPr>
          <w:rFonts w:ascii="Times New Roman" w:hAnsi="Times New Roman"/>
          <w:b/>
          <w:i/>
          <w:szCs w:val="24"/>
        </w:rPr>
        <w:lastRenderedPageBreak/>
        <w:t>Справні</w:t>
      </w:r>
      <w:r w:rsidR="00346237" w:rsidRPr="00F96B6C">
        <w:rPr>
          <w:rFonts w:ascii="Times New Roman" w:hAnsi="Times New Roman"/>
          <w:b/>
          <w:i/>
          <w:szCs w:val="24"/>
        </w:rPr>
        <w:t>,</w:t>
      </w:r>
    </w:p>
    <w:p w:rsidR="00F96B6C" w:rsidRDefault="000346FB" w:rsidP="000346FB">
      <w:pPr>
        <w:spacing w:after="0"/>
        <w:ind w:left="-426"/>
        <w:rPr>
          <w:rFonts w:ascii="Times New Roman" w:hAnsi="Times New Roman"/>
          <w:b/>
          <w:i/>
          <w:color w:val="FF0000"/>
          <w:szCs w:val="24"/>
        </w:rPr>
      </w:pPr>
      <w:bookmarkStart w:id="137" w:name="791"/>
      <w:bookmarkEnd w:id="137"/>
      <w:r w:rsidRPr="00F96B6C">
        <w:rPr>
          <w:rFonts w:ascii="Times New Roman" w:hAnsi="Times New Roman"/>
          <w:b/>
          <w:i/>
          <w:szCs w:val="24"/>
        </w:rPr>
        <w:t xml:space="preserve">Наявність та справність автоматичних систем протипожежного захисту, їх обслуговування </w:t>
      </w:r>
      <w:r w:rsidRPr="00F96B6C">
        <w:rPr>
          <w:rFonts w:ascii="Times New Roman" w:hAnsi="Times New Roman"/>
          <w:b/>
          <w:i/>
          <w:szCs w:val="24"/>
        </w:rPr>
        <w:br/>
      </w:r>
      <w:bookmarkStart w:id="138" w:name="792"/>
      <w:bookmarkEnd w:id="138"/>
      <w:r w:rsidR="00346237" w:rsidRPr="00F96B6C">
        <w:rPr>
          <w:rFonts w:ascii="Times New Roman" w:hAnsi="Times New Roman"/>
          <w:b/>
          <w:i/>
          <w:szCs w:val="24"/>
        </w:rPr>
        <w:t xml:space="preserve">не обладнано________                                                                                  </w:t>
      </w:r>
    </w:p>
    <w:p w:rsidR="000346FB" w:rsidRPr="00F96B6C" w:rsidRDefault="00346237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r w:rsidRPr="00F96B6C">
        <w:rPr>
          <w:rFonts w:ascii="Times New Roman" w:hAnsi="Times New Roman"/>
          <w:b/>
          <w:i/>
          <w:color w:val="FF0000"/>
          <w:szCs w:val="24"/>
        </w:rPr>
        <w:t xml:space="preserve">  </w:t>
      </w:r>
      <w:r w:rsidR="000346FB" w:rsidRPr="00F96B6C">
        <w:rPr>
          <w:rFonts w:ascii="Times New Roman" w:hAnsi="Times New Roman"/>
          <w:b/>
          <w:i/>
          <w:szCs w:val="24"/>
        </w:rPr>
        <w:t xml:space="preserve">Наявність та відповідність евакуаційних шляхів та виходів </w:t>
      </w:r>
      <w:r w:rsidR="00D47E1E" w:rsidRPr="00F96B6C">
        <w:rPr>
          <w:rFonts w:ascii="Times New Roman" w:hAnsi="Times New Roman"/>
          <w:b/>
          <w:i/>
          <w:szCs w:val="24"/>
        </w:rPr>
        <w:t xml:space="preserve">у закладі </w:t>
      </w:r>
      <w:r w:rsidRPr="00F96B6C">
        <w:rPr>
          <w:rFonts w:ascii="Times New Roman" w:hAnsi="Times New Roman"/>
          <w:b/>
          <w:i/>
          <w:szCs w:val="24"/>
        </w:rPr>
        <w:t xml:space="preserve"> шляхи евакуації;</w:t>
      </w:r>
    </w:p>
    <w:p w:rsidR="00346237" w:rsidRPr="00F96B6C" w:rsidRDefault="00E64CF4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r w:rsidRPr="00F96B6C">
        <w:rPr>
          <w:rFonts w:ascii="Times New Roman" w:hAnsi="Times New Roman"/>
          <w:b/>
          <w:i/>
          <w:szCs w:val="24"/>
        </w:rPr>
        <w:t>(вказати кількість виходів</w:t>
      </w:r>
      <w:r w:rsidR="00D47E1E" w:rsidRPr="00F96B6C">
        <w:rPr>
          <w:rFonts w:ascii="Times New Roman" w:hAnsi="Times New Roman"/>
          <w:b/>
          <w:i/>
          <w:szCs w:val="24"/>
        </w:rPr>
        <w:t>)</w:t>
      </w:r>
      <w:proofErr w:type="spellStart"/>
      <w:r w:rsidRPr="00F96B6C">
        <w:rPr>
          <w:rFonts w:ascii="Times New Roman" w:hAnsi="Times New Roman"/>
          <w:b/>
          <w:i/>
          <w:szCs w:val="24"/>
        </w:rPr>
        <w:t>__________розчище</w:t>
      </w:r>
      <w:proofErr w:type="spellEnd"/>
      <w:r w:rsidRPr="00F96B6C">
        <w:rPr>
          <w:rFonts w:ascii="Times New Roman" w:hAnsi="Times New Roman"/>
          <w:b/>
          <w:i/>
          <w:szCs w:val="24"/>
        </w:rPr>
        <w:t>ні</w:t>
      </w:r>
    </w:p>
    <w:p w:rsidR="00E64CF4" w:rsidRPr="00F96B6C" w:rsidRDefault="00F324BA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39" w:name="793"/>
      <w:bookmarkEnd w:id="139"/>
      <w:r>
        <w:rPr>
          <w:rFonts w:ascii="Times New Roman" w:hAnsi="Times New Roman"/>
          <w:b/>
          <w:i/>
          <w:szCs w:val="24"/>
        </w:rPr>
        <w:t xml:space="preserve"> </w:t>
      </w:r>
    </w:p>
    <w:p w:rsidR="000346FB" w:rsidRPr="00206335" w:rsidRDefault="000346FB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0" w:name="794"/>
      <w:bookmarkEnd w:id="140"/>
      <w:r w:rsidRPr="00206335">
        <w:rPr>
          <w:rFonts w:ascii="Times New Roman" w:hAnsi="Times New Roman"/>
          <w:b/>
          <w:i/>
          <w:color w:val="000000"/>
          <w:szCs w:val="24"/>
        </w:rPr>
        <w:t>Інші питання пожежної безпеки _____________</w:t>
      </w:r>
      <w:r w:rsidRPr="00206335">
        <w:rPr>
          <w:rFonts w:ascii="Times New Roman" w:hAnsi="Times New Roman"/>
          <w:b/>
          <w:i/>
          <w:szCs w:val="24"/>
        </w:rPr>
        <w:t>________________</w:t>
      </w:r>
      <w:r w:rsidRPr="00206335">
        <w:rPr>
          <w:rFonts w:ascii="Times New Roman" w:hAnsi="Times New Roman"/>
          <w:b/>
          <w:i/>
          <w:color w:val="000000"/>
          <w:szCs w:val="24"/>
        </w:rPr>
        <w:t>_____________________.</w:t>
      </w:r>
    </w:p>
    <w:p w:rsidR="000346FB" w:rsidRPr="00206335" w:rsidRDefault="000346FB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1" w:name="655"/>
      <w:bookmarkEnd w:id="141"/>
      <w:r w:rsidRPr="00206335">
        <w:rPr>
          <w:rFonts w:ascii="Times New Roman" w:hAnsi="Times New Roman"/>
          <w:b/>
          <w:i/>
          <w:color w:val="000000"/>
          <w:szCs w:val="24"/>
        </w:rPr>
        <w:t xml:space="preserve">28. Стан покрівлі </w:t>
      </w:r>
      <w:r w:rsidR="00D845AB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  <w:r w:rsidRPr="00206335">
        <w:rPr>
          <w:rFonts w:ascii="Times New Roman" w:hAnsi="Times New Roman"/>
          <w:b/>
          <w:i/>
          <w:color w:val="000000"/>
          <w:szCs w:val="24"/>
        </w:rPr>
        <w:t>.</w:t>
      </w:r>
    </w:p>
    <w:p w:rsidR="000346FB" w:rsidRPr="00206335" w:rsidRDefault="000346FB" w:rsidP="000346FB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2" w:name="656"/>
      <w:bookmarkEnd w:id="142"/>
      <w:r w:rsidRPr="00206335">
        <w:rPr>
          <w:rFonts w:ascii="Times New Roman" w:hAnsi="Times New Roman"/>
          <w:b/>
          <w:i/>
          <w:color w:val="000000"/>
          <w:szCs w:val="24"/>
        </w:rPr>
        <w:t>29. Наявність і стан інженерних комунікацій: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>водопостачання _</w:t>
      </w:r>
      <w:r w:rsidR="00D845AB" w:rsidRPr="002A25DA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 </w:t>
      </w:r>
      <w:r w:rsidR="00D845AB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  <w:r w:rsidR="00D845AB" w:rsidRPr="002A25DA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 </w:t>
      </w:r>
      <w:r w:rsidRPr="00206335">
        <w:rPr>
          <w:rFonts w:ascii="Times New Roman" w:hAnsi="Times New Roman"/>
          <w:b/>
          <w:i/>
          <w:color w:val="000000"/>
          <w:szCs w:val="24"/>
        </w:rPr>
        <w:t>___;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>газопостачання (електропостачання) _</w:t>
      </w:r>
      <w:r w:rsidR="00D845AB" w:rsidRPr="002A25DA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 </w:t>
      </w:r>
      <w:r w:rsidR="00D845AB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  <w:r w:rsidRPr="00206335">
        <w:rPr>
          <w:rFonts w:ascii="Times New Roman" w:hAnsi="Times New Roman"/>
          <w:b/>
          <w:i/>
          <w:color w:val="000000"/>
          <w:szCs w:val="24"/>
        </w:rPr>
        <w:t>;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>каналізація.</w:t>
      </w:r>
    </w:p>
    <w:p w:rsidR="0010714D" w:rsidRPr="00206335" w:rsidRDefault="000346FB" w:rsidP="0010714D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3" w:name="657"/>
      <w:bookmarkEnd w:id="143"/>
      <w:r w:rsidRPr="00206335">
        <w:rPr>
          <w:rFonts w:ascii="Times New Roman" w:hAnsi="Times New Roman"/>
          <w:b/>
          <w:i/>
          <w:color w:val="000000"/>
          <w:szCs w:val="24"/>
        </w:rPr>
        <w:t xml:space="preserve">30. Стан центральної вентиляції, можливості дотримання повітрообміну </w:t>
      </w:r>
      <w:r w:rsidR="00D845AB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задовільний</w:t>
      </w:r>
      <w:r w:rsidRPr="00206335">
        <w:rPr>
          <w:rFonts w:ascii="Times New Roman" w:hAnsi="Times New Roman"/>
          <w:b/>
          <w:i/>
          <w:szCs w:val="24"/>
        </w:rPr>
        <w:br/>
      </w:r>
      <w:r w:rsidR="0010714D" w:rsidRPr="00206335">
        <w:rPr>
          <w:rFonts w:ascii="Times New Roman" w:hAnsi="Times New Roman"/>
          <w:b/>
          <w:i/>
          <w:color w:val="000000"/>
          <w:szCs w:val="24"/>
        </w:rPr>
        <w:t xml:space="preserve">31. Наявність підсобного господарства та його стан </w:t>
      </w:r>
      <w:r w:rsidR="00D845AB" w:rsidRPr="00F743B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  <w:shd w:val="clear" w:color="auto" w:fill="FFFFFF" w:themeFill="background1"/>
        </w:rPr>
        <w:t>відсутнє</w:t>
      </w:r>
    </w:p>
    <w:p w:rsidR="0010714D" w:rsidRPr="00206335" w:rsidRDefault="0010714D" w:rsidP="0010714D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4" w:name="659"/>
      <w:bookmarkEnd w:id="144"/>
      <w:r w:rsidRPr="00206335">
        <w:rPr>
          <w:rFonts w:ascii="Times New Roman" w:hAnsi="Times New Roman"/>
          <w:b/>
          <w:i/>
          <w:color w:val="000000"/>
          <w:szCs w:val="24"/>
        </w:rPr>
        <w:t xml:space="preserve">32. Наявність гуртожитку та його стан </w:t>
      </w:r>
      <w:r w:rsidR="00D845AB" w:rsidRPr="00F743B7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  <w:shd w:val="clear" w:color="auto" w:fill="FFFFFF" w:themeFill="background1"/>
        </w:rPr>
        <w:t>відсутнє</w:t>
      </w:r>
    </w:p>
    <w:p w:rsidR="0010714D" w:rsidRPr="00206335" w:rsidRDefault="0010714D" w:rsidP="0010714D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5" w:name="660"/>
      <w:bookmarkEnd w:id="145"/>
      <w:r w:rsidRPr="00206335">
        <w:rPr>
          <w:rFonts w:ascii="Times New Roman" w:hAnsi="Times New Roman"/>
          <w:b/>
          <w:i/>
          <w:color w:val="000000"/>
          <w:szCs w:val="24"/>
        </w:rPr>
        <w:t xml:space="preserve">33. 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в кабінетах (лабораторіях) тощо) </w:t>
      </w:r>
      <w:r w:rsidR="00D845AB" w:rsidRPr="00290AB0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наявне</w:t>
      </w:r>
    </w:p>
    <w:p w:rsidR="0010714D" w:rsidRPr="00206335" w:rsidRDefault="0010714D" w:rsidP="0010714D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6" w:name="661"/>
      <w:bookmarkEnd w:id="146"/>
      <w:r w:rsidRPr="00206335">
        <w:rPr>
          <w:rFonts w:ascii="Times New Roman" w:hAnsi="Times New Roman"/>
          <w:b/>
          <w:i/>
          <w:color w:val="000000"/>
          <w:szCs w:val="24"/>
        </w:rPr>
        <w:t xml:space="preserve">34. Готовність закладу освіти до зими, наявність планів підготовки до зими. Характер опалювальної системи (котельня, теплоцентраль, пічне), її стан </w:t>
      </w:r>
      <w:r w:rsidR="00D845AB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D845AB" w:rsidRPr="00906973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>централізоване</w:t>
      </w:r>
      <w:r w:rsidR="00D845AB" w:rsidRPr="00E16DD6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_</w:t>
      </w:r>
      <w:r w:rsidR="00D845AB">
        <w:rPr>
          <w:rFonts w:ascii="Times New Roman" w:eastAsia="Times New Roman" w:hAnsi="Times New Roman" w:cs="Times New Roman"/>
          <w:color w:val="2A2928"/>
          <w:sz w:val="24"/>
          <w:szCs w:val="24"/>
        </w:rPr>
        <w:t>,</w:t>
      </w:r>
      <w:r w:rsidR="00D845AB" w:rsidRPr="00262F87">
        <w:rPr>
          <w:rFonts w:ascii="Times New Roman" w:eastAsia="Times New Roman" w:hAnsi="Times New Roman" w:cs="Times New Roman"/>
          <w:b/>
          <w:color w:val="2A2928"/>
          <w:sz w:val="24"/>
          <w:szCs w:val="24"/>
          <w:u w:val="single"/>
        </w:rPr>
        <w:t xml:space="preserve"> задовільний</w:t>
      </w:r>
    </w:p>
    <w:p w:rsidR="0010714D" w:rsidRPr="00206335" w:rsidRDefault="0010714D" w:rsidP="0010714D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7" w:name="662"/>
      <w:bookmarkEnd w:id="147"/>
      <w:r w:rsidRPr="00206335">
        <w:rPr>
          <w:rFonts w:ascii="Times New Roman" w:hAnsi="Times New Roman"/>
          <w:b/>
          <w:i/>
          <w:color w:val="000000"/>
          <w:szCs w:val="24"/>
        </w:rPr>
        <w:t xml:space="preserve">35. Забезпеченість педагогічними кадрами та техперсоналом </w:t>
      </w:r>
      <w:r w:rsidR="00D845AB" w:rsidRPr="00290AB0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  <w:shd w:val="clear" w:color="auto" w:fill="FFFFFF" w:themeFill="background1"/>
        </w:rPr>
        <w:t>100</w:t>
      </w:r>
      <w:r w:rsidR="00D845AB">
        <w:rPr>
          <w:rFonts w:ascii="Times New Roman" w:eastAsia="Times New Roman" w:hAnsi="Times New Roman" w:cs="Times New Roman"/>
          <w:b/>
          <w:i/>
          <w:color w:val="2A2928"/>
          <w:szCs w:val="24"/>
        </w:rPr>
        <w:t xml:space="preserve"> (%).</w:t>
      </w:r>
    </w:p>
    <w:p w:rsidR="0010714D" w:rsidRPr="00206335" w:rsidRDefault="0010714D" w:rsidP="0010714D">
      <w:pPr>
        <w:spacing w:after="0"/>
        <w:ind w:left="-426"/>
        <w:rPr>
          <w:rFonts w:ascii="Times New Roman" w:hAnsi="Times New Roman"/>
          <w:b/>
          <w:i/>
          <w:szCs w:val="24"/>
        </w:rPr>
      </w:pPr>
      <w:bookmarkStart w:id="148" w:name="663"/>
      <w:bookmarkEnd w:id="148"/>
      <w:r w:rsidRPr="00206335">
        <w:rPr>
          <w:rFonts w:ascii="Times New Roman" w:hAnsi="Times New Roman"/>
          <w:b/>
          <w:i/>
          <w:color w:val="000000"/>
          <w:szCs w:val="24"/>
        </w:rPr>
        <w:t xml:space="preserve">36. Наявність та реєстрація колективного договору </w:t>
      </w:r>
      <w:proofErr w:type="spellStart"/>
      <w:r w:rsidR="00D845AB" w:rsidRPr="00290AB0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наявний____</w:t>
      </w:r>
      <w:proofErr w:type="spellEnd"/>
      <w:r w:rsidR="00D845AB" w:rsidRPr="00290AB0">
        <w:rPr>
          <w:rFonts w:ascii="Times New Roman" w:eastAsia="Times New Roman" w:hAnsi="Times New Roman" w:cs="Times New Roman"/>
          <w:b/>
          <w:i/>
          <w:color w:val="2A2928"/>
          <w:szCs w:val="24"/>
          <w:u w:val="single"/>
        </w:rPr>
        <w:t>________.</w:t>
      </w:r>
    </w:p>
    <w:p w:rsidR="00D845AB" w:rsidRDefault="00D845AB" w:rsidP="0010714D">
      <w:pPr>
        <w:ind w:left="-709"/>
        <w:rPr>
          <w:rFonts w:ascii="Times New Roman" w:hAnsi="Times New Roman"/>
          <w:b/>
          <w:i/>
          <w:color w:val="000000"/>
          <w:szCs w:val="24"/>
        </w:rPr>
      </w:pPr>
      <w:bookmarkStart w:id="149" w:name="664"/>
      <w:bookmarkEnd w:id="149"/>
    </w:p>
    <w:p w:rsidR="00D845AB" w:rsidRDefault="00D845AB" w:rsidP="0010714D">
      <w:pPr>
        <w:ind w:left="-709"/>
        <w:rPr>
          <w:rFonts w:ascii="Times New Roman" w:hAnsi="Times New Roman"/>
          <w:b/>
          <w:i/>
          <w:color w:val="000000"/>
          <w:szCs w:val="24"/>
        </w:rPr>
      </w:pPr>
    </w:p>
    <w:p w:rsidR="00E82480" w:rsidRDefault="0010714D" w:rsidP="0010714D">
      <w:pPr>
        <w:ind w:left="-709"/>
        <w:rPr>
          <w:rFonts w:ascii="Times New Roman" w:hAnsi="Times New Roman"/>
          <w:b/>
          <w:i/>
          <w:color w:val="000000"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t>Висновок комісії про готовність закладу освіти до нового навчального року: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>___________</w:t>
      </w:r>
      <w:r w:rsidRPr="00206335">
        <w:rPr>
          <w:rFonts w:ascii="Times New Roman" w:hAnsi="Times New Roman"/>
          <w:b/>
          <w:i/>
          <w:szCs w:val="24"/>
        </w:rPr>
        <w:t>____________________________________________</w:t>
      </w:r>
      <w:r w:rsidRPr="00206335">
        <w:rPr>
          <w:rFonts w:ascii="Times New Roman" w:hAnsi="Times New Roman"/>
          <w:b/>
          <w:i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72A08" w:rsidRDefault="00772A08" w:rsidP="0010714D">
      <w:pPr>
        <w:ind w:left="-709"/>
        <w:rPr>
          <w:rFonts w:ascii="Times New Roman" w:hAnsi="Times New Roman"/>
          <w:b/>
          <w:i/>
          <w:color w:val="000000"/>
          <w:szCs w:val="24"/>
        </w:rPr>
      </w:pPr>
    </w:p>
    <w:p w:rsidR="00772A08" w:rsidRDefault="00772A08" w:rsidP="0010714D">
      <w:pPr>
        <w:ind w:left="-709"/>
        <w:rPr>
          <w:rFonts w:ascii="Times New Roman" w:hAnsi="Times New Roman"/>
          <w:b/>
          <w:i/>
          <w:color w:val="000000"/>
          <w:szCs w:val="24"/>
        </w:rPr>
      </w:pPr>
    </w:p>
    <w:p w:rsidR="00772A08" w:rsidRDefault="00772A08" w:rsidP="0010714D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110505" w:rsidRDefault="00110505" w:rsidP="00DF7066">
      <w:pPr>
        <w:spacing w:after="100" w:afterAutospacing="1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DF7066" w:rsidRDefault="00CF30D8" w:rsidP="00D845AB">
      <w:pPr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D845AB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D845AB" w:rsidRDefault="00D845AB" w:rsidP="00D845AB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D845AB" w:rsidRDefault="00D845AB" w:rsidP="00D845AB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D845AB" w:rsidRDefault="00D845AB" w:rsidP="00D845AB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D845AB" w:rsidRDefault="00D845AB" w:rsidP="00D845AB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D845AB" w:rsidRDefault="00D845AB" w:rsidP="00D845AB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D845AB" w:rsidRDefault="00D845AB" w:rsidP="00D845AB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D12E0E" w:rsidRDefault="00D12E0E" w:rsidP="009975F8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7A3DE3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Додаток 1</w:t>
      </w:r>
    </w:p>
    <w:p w:rsidR="00D12E0E" w:rsidRDefault="00D12E0E" w:rsidP="009975F8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9975F8" w:rsidRDefault="009975F8" w:rsidP="009975F8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9975F8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ПЛАН ЗАХОДІВ</w:t>
      </w:r>
      <w:r w:rsidRPr="009975F8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9975F8">
        <w:rPr>
          <w:rFonts w:ascii="Times New Roman" w:eastAsia="Times New Roman" w:hAnsi="Times New Roman" w:cs="Times New Roman"/>
          <w:b/>
          <w:bCs/>
          <w:color w:val="333333"/>
          <w:sz w:val="28"/>
        </w:rPr>
        <w:t>щодо підготовки приміщень закладу освіти до нового навчального року та опалювального сезону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48"/>
        <w:gridCol w:w="3715"/>
        <w:gridCol w:w="2062"/>
        <w:gridCol w:w="1862"/>
        <w:gridCol w:w="1205"/>
        <w:gridCol w:w="1205"/>
      </w:tblGrid>
      <w:tr w:rsidR="00C37D80" w:rsidRPr="001B42C9" w:rsidTr="00C37D80">
        <w:trPr>
          <w:trHeight w:val="10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Заходи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D80" w:rsidRPr="001B42C9" w:rsidRDefault="00C37D80" w:rsidP="00C37D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не виконано</w:t>
            </w:r>
          </w:p>
        </w:tc>
      </w:tr>
      <w:tr w:rsidR="00C37D80" w:rsidRPr="001B42C9" w:rsidTr="00C37D80">
        <w:trPr>
          <w:trHeight w:val="10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C37D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огляд та забезпечити відповідно до основних вимог об’єкти, які   використовуються  як найпростіші укриття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липень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Лащ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Р.С.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C37D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rPr>
          <w:trHeight w:val="10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4C7E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заходи щодо посилення безпеки учасників освітнього процесу:</w:t>
            </w:r>
          </w:p>
          <w:p w:rsidR="00C37D80" w:rsidRPr="001B42C9" w:rsidRDefault="00C37D80" w:rsidP="00EC2C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Перевірка закладів та прилеглих територій на наявність вибухонебезпечних предметів;</w:t>
            </w:r>
          </w:p>
          <w:p w:rsidR="00C37D80" w:rsidRPr="001B42C9" w:rsidRDefault="00C37D80" w:rsidP="00EC2C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Визначення та позначення шляхів евакуації;</w:t>
            </w:r>
          </w:p>
          <w:p w:rsidR="00C37D80" w:rsidRPr="001B42C9" w:rsidRDefault="00C37D80" w:rsidP="00EC2C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Підключення закладу до системи оповіщення «Повітряна тривога»</w:t>
            </w:r>
          </w:p>
          <w:p w:rsidR="00C37D80" w:rsidRPr="001B42C9" w:rsidRDefault="00C37D80" w:rsidP="00EC2C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Підключення до   </w:t>
            </w: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інтернет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зв’язку</w:t>
            </w:r>
          </w:p>
          <w:p w:rsidR="00C37D80" w:rsidRPr="001B42C9" w:rsidRDefault="00C37D80" w:rsidP="00F96B6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серпень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rPr>
          <w:trHeight w:val="8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Організувати та забезпечити проведення ремонтних робіт у приміщенні закладу освіти.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червень </w:t>
            </w: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-серпень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огляд освітлення та забезпечити заміну непрацюючих електроламп.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червень-серпень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технічний огляд та перевірити контури.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червень-серпень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Підготувати тепломережу до роботи в осінньо-зимовий  період.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травень </w:t>
            </w: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-серпень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технічну експертизу вогнегасників, за потреби зробити перезарядку.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Липень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Провести огляд будівель та приміщень закладу освіти на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відповідність правилам пожежної безпеки , перевірити стан евакуаційних виходів, стан та можливість відкриття, у разі потреби, запасних виходів і т. і.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Серпень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Затвердити інструкції з ОП,      інструкції з ТБ на робочому місці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Відповідно графіку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Лащ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Затвердити посадові інструкції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Відповідно графіку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Лащ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Оновити та затвердити       інструкції по порядку дій у разі виникнення надзвичайної ситуації  та Планів евакуації на кожному поверсі будівель,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Серпень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огляд будівель, приміщень, комунікацій із складанням актів-дозволів на введення їх в експлуатацію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Серпень (відповідно Рішення міської ради)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О.І.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Саранчук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D80" w:rsidRPr="001B42C9" w:rsidTr="00C37D8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EC2C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4C7E85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Організувати  проходження щорічного медичного огляду працівниками закладу освіти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Липень-серпень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Лазорко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Тимчишин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Н.П.</w:t>
            </w:r>
          </w:p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Колодійчук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1B42C9" w:rsidRDefault="00C37D80" w:rsidP="00F96B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C7E85" w:rsidRDefault="004C7E85" w:rsidP="00C26DB8">
      <w:pPr>
        <w:shd w:val="clear" w:color="auto" w:fill="FFFFFF"/>
        <w:tabs>
          <w:tab w:val="left" w:pos="3608"/>
          <w:tab w:val="center" w:pos="4677"/>
        </w:tabs>
        <w:spacing w:before="162" w:after="162" w:line="240" w:lineRule="auto"/>
        <w:ind w:right="485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50" w:name="n144"/>
      <w:bookmarkEnd w:id="150"/>
    </w:p>
    <w:p w:rsidR="00B21082" w:rsidRDefault="00CC0DCA" w:rsidP="00CC0DCA">
      <w:pPr>
        <w:shd w:val="clear" w:color="auto" w:fill="FFFFFF"/>
        <w:tabs>
          <w:tab w:val="left" w:pos="3608"/>
          <w:tab w:val="center" w:pos="4677"/>
        </w:tabs>
        <w:spacing w:before="162" w:after="162" w:line="240" w:lineRule="auto"/>
        <w:ind w:left="485" w:right="485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EC2CE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ПРОВЕДЕННЯ</w:t>
      </w:r>
      <w:r w:rsidR="00B21082" w:rsidRPr="0047134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="00B21082" w:rsidRPr="0047134A">
        <w:rPr>
          <w:rFonts w:ascii="Times New Roman" w:eastAsia="Times New Roman" w:hAnsi="Times New Roman" w:cs="Times New Roman"/>
          <w:b/>
          <w:bCs/>
          <w:color w:val="333333"/>
          <w:sz w:val="28"/>
        </w:rPr>
        <w:t>організаційних та ремонтних робіт з підготовки ________ закладу освіти</w:t>
      </w:r>
      <w:r w:rsidR="00EC2CE8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="00B21082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до 2023/2024 </w:t>
      </w:r>
      <w:r w:rsidR="00B21082" w:rsidRPr="0047134A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навчального року</w:t>
      </w:r>
    </w:p>
    <w:p w:rsidR="004C7E85" w:rsidRDefault="004C7E85" w:rsidP="00CC0DCA">
      <w:pPr>
        <w:shd w:val="clear" w:color="auto" w:fill="FFFFFF"/>
        <w:tabs>
          <w:tab w:val="left" w:pos="3608"/>
          <w:tab w:val="center" w:pos="4677"/>
        </w:tabs>
        <w:spacing w:before="162" w:after="162" w:line="240" w:lineRule="auto"/>
        <w:ind w:left="485" w:right="485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4C7E85" w:rsidRDefault="004C7E85" w:rsidP="00CC0DCA">
      <w:pPr>
        <w:shd w:val="clear" w:color="auto" w:fill="FFFFFF"/>
        <w:tabs>
          <w:tab w:val="left" w:pos="3608"/>
          <w:tab w:val="center" w:pos="4677"/>
        </w:tabs>
        <w:spacing w:before="162" w:after="162" w:line="240" w:lineRule="auto"/>
        <w:ind w:left="485" w:right="485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341"/>
        <w:gridCol w:w="3459"/>
        <w:gridCol w:w="3000"/>
        <w:gridCol w:w="1230"/>
        <w:gridCol w:w="1893"/>
      </w:tblGrid>
      <w:tr w:rsidR="004C7E85" w:rsidRPr="001B42C9" w:rsidTr="00F96B6C">
        <w:trPr>
          <w:trHeight w:val="13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1B42C9">
              <w:rPr>
                <w:rFonts w:ascii="Times New Roman" w:hAnsi="Times New Roman"/>
                <w:b/>
                <w:i/>
              </w:rPr>
              <w:t>Відповідальний</w:t>
            </w:r>
          </w:p>
        </w:tc>
      </w:tr>
      <w:tr w:rsidR="004C7E85" w:rsidRPr="001B42C9" w:rsidTr="00F96B6C">
        <w:trPr>
          <w:trHeight w:val="13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1B42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Зробити перевірку лічильників тепла </w:t>
            </w:r>
            <w:r w:rsidR="001B42C9"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і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води.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Липень-серпень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О.І.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Глуханюк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В.М.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1B42C9">
              <w:rPr>
                <w:rFonts w:ascii="Times New Roman" w:hAnsi="Times New Roman"/>
                <w:b/>
                <w:i/>
              </w:rPr>
              <w:t>Піцун Д.І.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C7E85" w:rsidRPr="001B42C9" w:rsidTr="00F96B6C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Перевірити</w:t>
            </w:r>
            <w:r w:rsidR="001B42C9"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стан підлоги в групах, класах,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кабінет</w:t>
            </w:r>
            <w:r w:rsidR="001B42C9"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ах, майстернях та привести її у 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відпо</w:t>
            </w:r>
            <w:r w:rsidR="001B42C9"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відність до вимог норм і правил 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безпеки навчання і праці.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Липень-серпень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О.І.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Глуханюк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В.М.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1B42C9">
              <w:rPr>
                <w:rFonts w:ascii="Times New Roman" w:hAnsi="Times New Roman"/>
                <w:b/>
                <w:i/>
              </w:rPr>
              <w:t>Піцун Д.І.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7E85" w:rsidRPr="001B42C9" w:rsidTr="00F96B6C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Провести</w:t>
            </w:r>
            <w:r w:rsidR="001B42C9"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вимірювання опору </w:t>
            </w:r>
            <w:r w:rsidR="001B42C9"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розтікання і 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заземлення електромережі та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br/>
              <w:t>устаткування (за необхідності).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Липень-серпень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Відповідальна</w:t>
            </w:r>
          </w:p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Робоча група</w:t>
            </w:r>
          </w:p>
        </w:tc>
      </w:tr>
      <w:tr w:rsidR="004C7E85" w:rsidRPr="001B42C9" w:rsidTr="00F96B6C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Переві</w:t>
            </w:r>
            <w:r w:rsidR="001B42C9"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рити стан вікон та засклити (за 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необхідності).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Серпень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1B42C9">
              <w:rPr>
                <w:rFonts w:ascii="Times New Roman" w:hAnsi="Times New Roman"/>
                <w:b/>
                <w:i/>
              </w:rPr>
              <w:t>Відповідальна особа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О.І.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Глуханюк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В.М.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1B42C9">
              <w:rPr>
                <w:rFonts w:ascii="Times New Roman" w:hAnsi="Times New Roman"/>
                <w:b/>
                <w:i/>
              </w:rPr>
              <w:t>Піцун Д.І.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</w:tc>
      </w:tr>
      <w:tr w:rsidR="004C7E85" w:rsidRPr="001B42C9" w:rsidTr="00F96B6C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Перевірити стан горища, даху, провести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br/>
              <w:t>ремонтні роботи з метою</w:t>
            </w:r>
            <w:r w:rsidRPr="001B4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br/>
              <w:t>унеможливлення протікання даху.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42C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Серпень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1B42C9">
              <w:rPr>
                <w:rFonts w:ascii="Times New Roman" w:hAnsi="Times New Roman"/>
                <w:b/>
                <w:i/>
              </w:rPr>
              <w:t>Відповідальна особа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Юськевич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О.І.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</w:rPr>
              <w:t>Глуханюк</w:t>
            </w:r>
            <w:proofErr w:type="spellEnd"/>
            <w:r w:rsidRPr="001B42C9">
              <w:rPr>
                <w:rFonts w:ascii="Times New Roman" w:hAnsi="Times New Roman"/>
                <w:b/>
                <w:i/>
              </w:rPr>
              <w:t xml:space="preserve"> В.М.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1B42C9">
              <w:rPr>
                <w:rFonts w:ascii="Times New Roman" w:hAnsi="Times New Roman"/>
                <w:b/>
                <w:i/>
              </w:rPr>
              <w:t>Піцун Д.І.</w:t>
            </w:r>
          </w:p>
          <w:p w:rsidR="004C7E85" w:rsidRPr="001B42C9" w:rsidRDefault="004C7E85" w:rsidP="00F96B6C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>Ляхович</w:t>
            </w:r>
            <w:proofErr w:type="spellEnd"/>
            <w:r w:rsidRPr="001B4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Р.М.</w:t>
            </w:r>
          </w:p>
          <w:p w:rsidR="004C7E85" w:rsidRPr="001B42C9" w:rsidRDefault="004C7E85" w:rsidP="00F9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7E85" w:rsidRPr="001B42C9" w:rsidTr="00F96B6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67" w:type="dxa"/>
          <w:wAfter w:w="1893" w:type="dxa"/>
          <w:trHeight w:val="3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E85" w:rsidRPr="001B42C9" w:rsidRDefault="004C7E85" w:rsidP="00F96B6C">
            <w:pPr>
              <w:spacing w:after="162" w:line="30" w:lineRule="atLeast"/>
              <w:ind w:left="9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151" w:name="n148"/>
            <w:bookmarkEnd w:id="151"/>
          </w:p>
        </w:tc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7E85" w:rsidRPr="001B42C9" w:rsidRDefault="004C7E85" w:rsidP="00F96B6C">
            <w:pPr>
              <w:spacing w:before="162"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4C7E85" w:rsidRPr="007A3DE3" w:rsidRDefault="004C7E85" w:rsidP="00C26DB8">
      <w:pPr>
        <w:shd w:val="clear" w:color="auto" w:fill="FFFFFF"/>
        <w:tabs>
          <w:tab w:val="left" w:pos="3608"/>
          <w:tab w:val="center" w:pos="4677"/>
        </w:tabs>
        <w:spacing w:before="162" w:after="162" w:line="240" w:lineRule="auto"/>
        <w:ind w:right="485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CC0DCA" w:rsidRDefault="00CC0DCA" w:rsidP="00CC0DCA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Додаток 2</w:t>
      </w:r>
    </w:p>
    <w:p w:rsidR="00CC0DCA" w:rsidRDefault="00CC0DCA" w:rsidP="00CC0DCA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CC0DCA" w:rsidRPr="00CC0DCA" w:rsidRDefault="00CC0DCA" w:rsidP="00CC0DCA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C0DCA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НАКАЗ</w:t>
      </w:r>
    </w:p>
    <w:p w:rsidR="00CC0DCA" w:rsidRPr="00CC0DCA" w:rsidRDefault="00CC0DCA" w:rsidP="00CC0DCA">
      <w:pPr>
        <w:shd w:val="clear" w:color="auto" w:fill="FFFFFF"/>
        <w:spacing w:before="162" w:after="162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52" w:name="n159"/>
      <w:bookmarkStart w:id="153" w:name="n160"/>
      <w:bookmarkEnd w:id="152"/>
      <w:bookmarkEnd w:id="153"/>
      <w:r w:rsidRPr="00CC0DCA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4"/>
        </w:rPr>
        <w:t>Про створення постійно діючої технічної комісії з обстеження приміщень і споруд</w:t>
      </w:r>
    </w:p>
    <w:p w:rsidR="00CC0DCA" w:rsidRPr="00CC0DCA" w:rsidRDefault="00CC0DCA" w:rsidP="00CC0DCA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54" w:name="n161"/>
      <w:bookmarkEnd w:id="154"/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На виконання вимог </w:t>
      </w:r>
      <w:hyperlink r:id="rId8" w:anchor="n79" w:tgtFrame="_blank" w:history="1">
        <w:r w:rsidRPr="00CC0DCA">
          <w:rPr>
            <w:rFonts w:ascii="Times New Roman" w:eastAsia="Times New Roman" w:hAnsi="Times New Roman" w:cs="Times New Roman"/>
            <w:b/>
            <w:i/>
            <w:color w:val="000099"/>
            <w:sz w:val="20"/>
            <w:szCs w:val="24"/>
            <w:u w:val="single"/>
          </w:rPr>
          <w:t>статті 13</w:t>
        </w:r>
      </w:hyperlink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 та </w:t>
      </w:r>
      <w:hyperlink r:id="rId9" w:anchor="n119" w:tgtFrame="_blank" w:history="1">
        <w:r w:rsidRPr="00CC0DCA">
          <w:rPr>
            <w:rFonts w:ascii="Times New Roman" w:eastAsia="Times New Roman" w:hAnsi="Times New Roman" w:cs="Times New Roman"/>
            <w:b/>
            <w:i/>
            <w:color w:val="000099"/>
            <w:sz w:val="20"/>
            <w:szCs w:val="24"/>
            <w:u w:val="single"/>
          </w:rPr>
          <w:t>17</w:t>
        </w:r>
      </w:hyperlink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 Закону України "Про охорону праці", </w:t>
      </w:r>
      <w:hyperlink r:id="rId10" w:anchor="n71" w:tgtFrame="_blank" w:history="1">
        <w:r w:rsidRPr="00CC0DCA">
          <w:rPr>
            <w:rFonts w:ascii="Times New Roman" w:eastAsia="Times New Roman" w:hAnsi="Times New Roman" w:cs="Times New Roman"/>
            <w:b/>
            <w:i/>
            <w:color w:val="000099"/>
            <w:sz w:val="20"/>
            <w:szCs w:val="24"/>
            <w:u w:val="single"/>
          </w:rPr>
          <w:t>підпунктів 5</w:t>
        </w:r>
      </w:hyperlink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 та </w:t>
      </w:r>
      <w:hyperlink r:id="rId11" w:anchor="n72" w:tgtFrame="_blank" w:history="1">
        <w:r w:rsidRPr="00CC0DCA">
          <w:rPr>
            <w:rFonts w:ascii="Times New Roman" w:eastAsia="Times New Roman" w:hAnsi="Times New Roman" w:cs="Times New Roman"/>
            <w:b/>
            <w:i/>
            <w:color w:val="000099"/>
            <w:sz w:val="20"/>
            <w:szCs w:val="24"/>
            <w:u w:val="single"/>
          </w:rPr>
          <w:t>6</w:t>
        </w:r>
      </w:hyperlink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 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Міністерстві юстиції України 23.01.2018 за № 100/31552, з метою визначення готовності приміщень, інженерно-технічних комунікацій закладу освіти та введення їх в експлуатацію, </w:t>
      </w:r>
      <w:r w:rsidRPr="00CC0DCA">
        <w:rPr>
          <w:rFonts w:ascii="Times New Roman" w:eastAsia="Times New Roman" w:hAnsi="Times New Roman" w:cs="Times New Roman"/>
          <w:b/>
          <w:bCs/>
          <w:i/>
          <w:color w:val="333333"/>
          <w:spacing w:val="32"/>
          <w:sz w:val="20"/>
          <w:szCs w:val="24"/>
        </w:rPr>
        <w:t>НАКАЗУЮ:</w:t>
      </w:r>
    </w:p>
    <w:p w:rsidR="00CC0DCA" w:rsidRPr="00CC0DCA" w:rsidRDefault="00CC0DCA" w:rsidP="00CC0DCA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55" w:name="n162"/>
      <w:bookmarkEnd w:id="155"/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1. Затвердити склад постійно діючої технічної комісії з обстеження приміщень і споруд закладу освіти:</w:t>
      </w:r>
    </w:p>
    <w:p w:rsidR="00CC0DCA" w:rsidRPr="00CC0DCA" w:rsidRDefault="00CC0DCA" w:rsidP="00CC0DCA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56" w:name="n163"/>
      <w:bookmarkStart w:id="157" w:name="n167"/>
      <w:bookmarkEnd w:id="156"/>
      <w:bookmarkEnd w:id="157"/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2. Голові постійно діючої технічної комісії:</w:t>
      </w:r>
    </w:p>
    <w:p w:rsidR="00CC0DCA" w:rsidRPr="00CC0DCA" w:rsidRDefault="00CC0DCA" w:rsidP="00CC0DCA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58" w:name="n168"/>
      <w:bookmarkEnd w:id="158"/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організувати роботу з обстеження приміщень і споруд до початку нового навчального року. За резуль</w:t>
      </w:r>
      <w:r w:rsidR="00215300">
        <w:rPr>
          <w:rFonts w:ascii="Times New Roman" w:eastAsia="Times New Roman" w:hAnsi="Times New Roman" w:cs="Times New Roman"/>
          <w:b/>
          <w:i/>
          <w:color w:val="333333"/>
          <w:szCs w:val="26"/>
        </w:rPr>
        <w:t>татами роботи до 20 серпня 2023</w:t>
      </w:r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 xml:space="preserve">р. надати на затвердження акт обстеження приміщень та інженерних комунікацій закладу освіти до початку </w:t>
      </w:r>
      <w:r w:rsidR="007D544B">
        <w:rPr>
          <w:rFonts w:ascii="Times New Roman" w:eastAsia="Times New Roman" w:hAnsi="Times New Roman" w:cs="Times New Roman"/>
          <w:b/>
          <w:i/>
          <w:color w:val="333333"/>
          <w:szCs w:val="26"/>
        </w:rPr>
        <w:t>2023</w:t>
      </w:r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_/</w:t>
      </w:r>
      <w:r w:rsidR="007D544B">
        <w:rPr>
          <w:rFonts w:ascii="Times New Roman" w:eastAsia="Times New Roman" w:hAnsi="Times New Roman" w:cs="Times New Roman"/>
          <w:b/>
          <w:i/>
          <w:color w:val="333333"/>
          <w:szCs w:val="26"/>
        </w:rPr>
        <w:t>2024</w:t>
      </w:r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____ навчального року та опалювального сезону та акти-дозволи на введення в експлуатацію навчальних кабінетів, майстерень, спортзалів, ігрових та спортивних майданчиків, інших приміщень;</w:t>
      </w:r>
    </w:p>
    <w:p w:rsidR="00CC0DCA" w:rsidRPr="00CC0DCA" w:rsidRDefault="00CC0DCA" w:rsidP="00CC0DCA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59" w:name="n169"/>
      <w:bookmarkEnd w:id="159"/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протягом навчального року проводити оцінювання технічного стану обладнання та устаткування навчальних приміщень, про результ</w:t>
      </w:r>
      <w:r w:rsidR="007D544B">
        <w:rPr>
          <w:rFonts w:ascii="Times New Roman" w:eastAsia="Times New Roman" w:hAnsi="Times New Roman" w:cs="Times New Roman"/>
          <w:b/>
          <w:i/>
          <w:color w:val="333333"/>
          <w:szCs w:val="26"/>
        </w:rPr>
        <w:t>ати доповісти до 20 березня 2024</w:t>
      </w:r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 xml:space="preserve"> р.</w:t>
      </w:r>
    </w:p>
    <w:p w:rsidR="00CC0DCA" w:rsidRPr="00CC0DCA" w:rsidRDefault="00CC0DCA" w:rsidP="00CC0DCA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60" w:name="n170"/>
      <w:bookmarkEnd w:id="160"/>
      <w:r w:rsidRPr="00CC0DCA">
        <w:rPr>
          <w:rFonts w:ascii="Times New Roman" w:eastAsia="Times New Roman" w:hAnsi="Times New Roman" w:cs="Times New Roman"/>
          <w:b/>
          <w:i/>
          <w:color w:val="333333"/>
          <w:szCs w:val="26"/>
        </w:rPr>
        <w:t>3. Контроль за виконанням наказу залишаю за собою.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8086"/>
      </w:tblGrid>
      <w:tr w:rsidR="00CC0DCA" w:rsidRPr="00CC0DCA" w:rsidTr="00153BB3">
        <w:trPr>
          <w:trHeight w:val="3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DCA" w:rsidRPr="00CC0DCA" w:rsidRDefault="00CC0DCA" w:rsidP="00CC0DCA">
            <w:pPr>
              <w:spacing w:after="162" w:line="30" w:lineRule="atLeast"/>
              <w:ind w:left="97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bookmarkStart w:id="161" w:name="n171"/>
            <w:bookmarkEnd w:id="161"/>
            <w:r w:rsidRPr="00CC0DCA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Директор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DCA" w:rsidRPr="00CC0DCA" w:rsidRDefault="001B42C9" w:rsidP="00CC0DCA">
            <w:pPr>
              <w:spacing w:before="162"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Руслана ЛАЩ</w:t>
            </w:r>
            <w:r w:rsidR="00CC0DCA" w:rsidRPr="00CC0DCA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br/>
            </w:r>
            <w:r w:rsidR="00CC0DCA" w:rsidRPr="00CC0DCA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(посада керівника закладу освіти, підпис, ім'я та прізвище)</w:t>
            </w:r>
          </w:p>
        </w:tc>
      </w:tr>
    </w:tbl>
    <w:p w:rsidR="00153BB3" w:rsidRDefault="00153BB3" w:rsidP="008021F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Додаток 3</w:t>
      </w:r>
    </w:p>
    <w:p w:rsidR="00153BB3" w:rsidRPr="00153BB3" w:rsidRDefault="00153BB3" w:rsidP="00153BB3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r w:rsidRPr="00153BB3">
        <w:rPr>
          <w:rFonts w:ascii="Times New Roman" w:eastAsia="Times New Roman" w:hAnsi="Times New Roman" w:cs="Times New Roman"/>
          <w:b/>
          <w:bCs/>
          <w:color w:val="333333"/>
          <w:sz w:val="28"/>
        </w:rPr>
        <w:t>АКТ</w:t>
      </w:r>
      <w:r w:rsidRPr="00153BB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7D544B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обстеження приміщень та інженерних комунікацій закладу освіти до початку </w:t>
      </w:r>
      <w:r w:rsidR="007D544B">
        <w:rPr>
          <w:rFonts w:ascii="Times New Roman" w:eastAsia="Times New Roman" w:hAnsi="Times New Roman" w:cs="Times New Roman"/>
          <w:b/>
          <w:bCs/>
          <w:i/>
          <w:color w:val="333333"/>
        </w:rPr>
        <w:t>2023/2024</w:t>
      </w:r>
      <w:r w:rsidRPr="007D544B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навчального року та опалювального сезону</w:t>
      </w:r>
    </w:p>
    <w:p w:rsidR="001B42C9" w:rsidRPr="001B42C9" w:rsidRDefault="001B42C9" w:rsidP="001B42C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62" w:name="n174"/>
      <w:bookmarkStart w:id="163" w:name="n181"/>
      <w:bookmarkEnd w:id="162"/>
      <w:bookmarkEnd w:id="163"/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Постійно діюча технічна комісія у складі голови комісії – </w:t>
      </w:r>
    </w:p>
    <w:p w:rsidR="001B42C9" w:rsidRDefault="001B42C9" w:rsidP="001B42C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Керівника закладу </w:t>
      </w:r>
      <w:proofErr w:type="spellStart"/>
      <w:r w:rsidRPr="001B42C9">
        <w:rPr>
          <w:rFonts w:ascii="Times New Roman" w:hAnsi="Times New Roman" w:cs="Times New Roman"/>
          <w:b/>
          <w:i/>
          <w:sz w:val="24"/>
          <w:szCs w:val="24"/>
        </w:rPr>
        <w:t>Лащ</w:t>
      </w:r>
      <w:proofErr w:type="spellEnd"/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 Р.С.</w:t>
      </w:r>
    </w:p>
    <w:p w:rsidR="001B42C9" w:rsidRDefault="001B42C9" w:rsidP="001B42C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Завідуючий господарством     </w:t>
      </w:r>
      <w:proofErr w:type="spellStart"/>
      <w:r w:rsidRPr="001B42C9">
        <w:rPr>
          <w:rFonts w:ascii="Times New Roman" w:hAnsi="Times New Roman" w:cs="Times New Roman"/>
          <w:b/>
          <w:i/>
          <w:sz w:val="24"/>
          <w:szCs w:val="24"/>
        </w:rPr>
        <w:t>Юськевич</w:t>
      </w:r>
      <w:proofErr w:type="spellEnd"/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 О.І.,</w:t>
      </w:r>
    </w:p>
    <w:p w:rsidR="001B42C9" w:rsidRPr="001B42C9" w:rsidRDefault="001B42C9" w:rsidP="001B42C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Інші члени комісії  </w:t>
      </w:r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 Назар Б. І.,Сеньків О. Р., Піцун Л.В., Бойко О. Т. </w:t>
      </w:r>
    </w:p>
    <w:p w:rsidR="001B42C9" w:rsidRPr="001B42C9" w:rsidRDefault="001B42C9" w:rsidP="001B42C9">
      <w:pPr>
        <w:numPr>
          <w:ilvl w:val="0"/>
          <w:numId w:val="5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Система водопроводу, водовідведення відремонтовані, протікання води не зафіксовано. </w:t>
      </w:r>
    </w:p>
    <w:p w:rsidR="001B42C9" w:rsidRPr="001B42C9" w:rsidRDefault="001B42C9" w:rsidP="001B42C9">
      <w:pPr>
        <w:numPr>
          <w:ilvl w:val="0"/>
          <w:numId w:val="5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2C9">
        <w:rPr>
          <w:rFonts w:ascii="Times New Roman" w:hAnsi="Times New Roman" w:cs="Times New Roman"/>
          <w:b/>
          <w:i/>
          <w:sz w:val="24"/>
          <w:szCs w:val="24"/>
        </w:rPr>
        <w:t>Система електропостачання у справному стані, відповідає вимогам норм і правил з охорони праці.</w:t>
      </w:r>
    </w:p>
    <w:p w:rsidR="001B42C9" w:rsidRPr="001B42C9" w:rsidRDefault="001B42C9" w:rsidP="001B42C9">
      <w:pPr>
        <w:numPr>
          <w:ilvl w:val="0"/>
          <w:numId w:val="5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Стан приміщень (стіни, підлога, коридори, кабінети, харчоблок, туалети), дах, допоміжні приміщення відповідає вимогам безпеки і виробничої санітарії, що визначаються чинними нормативно-правовими документами. </w:t>
      </w:r>
    </w:p>
    <w:p w:rsidR="001B42C9" w:rsidRPr="001B42C9" w:rsidRDefault="001B42C9" w:rsidP="001B42C9">
      <w:pPr>
        <w:numPr>
          <w:ilvl w:val="0"/>
          <w:numId w:val="5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Обладнання в навчальних кабінетах відповідає вимогам норм і правил з охорони праці. </w:t>
      </w:r>
    </w:p>
    <w:p w:rsidR="001B42C9" w:rsidRPr="001B42C9" w:rsidRDefault="001B42C9" w:rsidP="001B42C9">
      <w:pPr>
        <w:numPr>
          <w:ilvl w:val="0"/>
          <w:numId w:val="5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Обладнання і споруди в спортивній залі, на спортивному майданчику справні та надійно закріплені. </w:t>
      </w:r>
    </w:p>
    <w:p w:rsidR="001B42C9" w:rsidRPr="001B42C9" w:rsidRDefault="001B42C9" w:rsidP="001B42C9">
      <w:pPr>
        <w:numPr>
          <w:ilvl w:val="0"/>
          <w:numId w:val="5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2C9">
        <w:rPr>
          <w:rFonts w:ascii="Times New Roman" w:hAnsi="Times New Roman" w:cs="Times New Roman"/>
          <w:b/>
          <w:i/>
          <w:sz w:val="24"/>
          <w:szCs w:val="24"/>
        </w:rPr>
        <w:t xml:space="preserve">Тепломережа відремонтована, випробувана на протікання, забезпечена інструкцією з охорони праці та готова до експлуатації в опалювальний період. </w:t>
      </w:r>
    </w:p>
    <w:p w:rsidR="00153BB3" w:rsidRPr="00153BB3" w:rsidRDefault="00153BB3" w:rsidP="00153BB3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r w:rsidRPr="00153BB3">
        <w:rPr>
          <w:rFonts w:ascii="Times New Roman" w:eastAsia="Times New Roman" w:hAnsi="Times New Roman" w:cs="Times New Roman"/>
          <w:b/>
          <w:i/>
          <w:color w:val="333333"/>
          <w:szCs w:val="26"/>
        </w:rPr>
        <w:t>Висновок комісії</w:t>
      </w:r>
      <w:r w:rsidR="00215300">
        <w:rPr>
          <w:rFonts w:ascii="Times New Roman" w:eastAsia="Times New Roman" w:hAnsi="Times New Roman" w:cs="Times New Roman"/>
          <w:b/>
          <w:i/>
          <w:color w:val="333333"/>
          <w:szCs w:val="26"/>
        </w:rPr>
        <w:t xml:space="preserve"> ЗО</w:t>
      </w:r>
      <w:r w:rsidRPr="00153BB3">
        <w:rPr>
          <w:rFonts w:ascii="Times New Roman" w:eastAsia="Times New Roman" w:hAnsi="Times New Roman" w:cs="Times New Roman"/>
          <w:b/>
          <w:i/>
          <w:color w:val="333333"/>
          <w:szCs w:val="26"/>
        </w:rPr>
        <w:t>:</w:t>
      </w:r>
    </w:p>
    <w:p w:rsidR="00153BB3" w:rsidRPr="00153BB3" w:rsidRDefault="00153BB3" w:rsidP="00153BB3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64" w:name="n182"/>
      <w:bookmarkEnd w:id="164"/>
      <w:r w:rsidRPr="00153BB3">
        <w:rPr>
          <w:rFonts w:ascii="Times New Roman" w:eastAsia="Times New Roman" w:hAnsi="Times New Roman" w:cs="Times New Roman"/>
          <w:b/>
          <w:i/>
          <w:color w:val="333333"/>
          <w:szCs w:val="26"/>
        </w:rPr>
        <w:t>Заклад освіти готовий до роботи.</w:t>
      </w:r>
    </w:p>
    <w:p w:rsidR="00153BB3" w:rsidRPr="00153BB3" w:rsidRDefault="00153BB3" w:rsidP="00153BB3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65" w:name="n183"/>
      <w:bookmarkEnd w:id="165"/>
      <w:r w:rsidRPr="00153BB3">
        <w:rPr>
          <w:rFonts w:ascii="Times New Roman" w:eastAsia="Times New Roman" w:hAnsi="Times New Roman" w:cs="Times New Roman"/>
          <w:b/>
          <w:i/>
          <w:color w:val="333333"/>
          <w:szCs w:val="26"/>
        </w:rPr>
        <w:t>Підписи: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093"/>
        <w:gridCol w:w="3093"/>
      </w:tblGrid>
      <w:tr w:rsidR="00153BB3" w:rsidRPr="00153BB3" w:rsidTr="00153BB3">
        <w:trPr>
          <w:trHeight w:val="1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Pr="00153BB3" w:rsidRDefault="00153BB3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bookmarkStart w:id="166" w:name="n184"/>
            <w:bookmarkEnd w:id="166"/>
            <w:r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Голова комісії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Pr="00153BB3" w:rsidRDefault="00153BB3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підпис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Pr="00153BB3" w:rsidRDefault="00153BB3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прізвище</w:t>
            </w:r>
          </w:p>
        </w:tc>
      </w:tr>
      <w:tr w:rsidR="00153BB3" w:rsidRPr="00153BB3" w:rsidTr="00153BB3">
        <w:trPr>
          <w:trHeight w:val="1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Pr="00153BB3" w:rsidRDefault="00153BB3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Члени комісії: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Pr="00153BB3" w:rsidRDefault="00153BB3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підпис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Pr="00153BB3" w:rsidRDefault="00153BB3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прізвище</w:t>
            </w:r>
          </w:p>
        </w:tc>
      </w:tr>
      <w:tr w:rsidR="00153BB3" w:rsidRPr="00153BB3" w:rsidTr="00153BB3">
        <w:trPr>
          <w:trHeight w:val="1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Default="00153BB3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</w:p>
          <w:p w:rsidR="001B42C9" w:rsidRPr="00153BB3" w:rsidRDefault="001B42C9" w:rsidP="00153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8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Pr="00153BB3" w:rsidRDefault="001B42C9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пі</w:t>
            </w:r>
            <w:r w:rsidR="00153BB3"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дпис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B3" w:rsidRDefault="001B42C9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</w:t>
            </w:r>
            <w:r w:rsidR="00153BB3" w:rsidRPr="00153BB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різвище</w:t>
            </w:r>
          </w:p>
          <w:p w:rsidR="001B42C9" w:rsidRDefault="001B42C9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  <w:p w:rsidR="001B42C9" w:rsidRPr="00153BB3" w:rsidRDefault="001B42C9" w:rsidP="00153BB3">
            <w:pPr>
              <w:spacing w:before="162" w:after="162" w:line="1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</w:tbl>
    <w:p w:rsidR="00B21082" w:rsidRPr="00EA6BFB" w:rsidRDefault="00EA6BFB" w:rsidP="00B210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A6BF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                                     Додаток 4</w:t>
      </w:r>
    </w:p>
    <w:p w:rsidR="00EA6BFB" w:rsidRPr="00EA6BFB" w:rsidRDefault="00B21082" w:rsidP="00B21082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i/>
          <w:color w:val="333333"/>
        </w:rPr>
      </w:pPr>
      <w:bookmarkStart w:id="167" w:name="n212"/>
      <w:bookmarkStart w:id="168" w:name="n150"/>
      <w:bookmarkStart w:id="169" w:name="n186"/>
      <w:bookmarkEnd w:id="167"/>
      <w:bookmarkEnd w:id="168"/>
      <w:bookmarkEnd w:id="169"/>
      <w:r w:rsidRPr="00EA6BFB">
        <w:rPr>
          <w:rFonts w:ascii="Times New Roman" w:eastAsia="Times New Roman" w:hAnsi="Times New Roman" w:cs="Times New Roman"/>
          <w:b/>
          <w:bCs/>
          <w:i/>
          <w:color w:val="333333"/>
        </w:rPr>
        <w:t>АКТ-ДОЗВІЛ</w:t>
      </w:r>
    </w:p>
    <w:p w:rsidR="00B21082" w:rsidRPr="00EA6BFB" w:rsidRDefault="00B21082" w:rsidP="00B21082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6"/>
        </w:rPr>
      </w:pPr>
      <w:r w:rsidRPr="00EA6BFB">
        <w:rPr>
          <w:rFonts w:ascii="Times New Roman" w:eastAsia="Times New Roman" w:hAnsi="Times New Roman" w:cs="Times New Roman"/>
          <w:b/>
          <w:i/>
          <w:color w:val="333333"/>
          <w:szCs w:val="26"/>
        </w:rPr>
        <w:br/>
      </w:r>
      <w:r w:rsidRPr="00EA6BFB"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  <w:t>на проведення занять в спортивному залі закладу освіти</w:t>
      </w:r>
    </w:p>
    <w:p w:rsidR="00B21082" w:rsidRPr="002B3F98" w:rsidRDefault="00B21082" w:rsidP="00B21082">
      <w:pPr>
        <w:shd w:val="clear" w:color="auto" w:fill="FFFFFF"/>
        <w:spacing w:before="162" w:after="162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Cs w:val="26"/>
        </w:rPr>
      </w:pPr>
      <w:bookmarkStart w:id="170" w:name="n187"/>
      <w:bookmarkStart w:id="171" w:name="n189"/>
      <w:bookmarkEnd w:id="170"/>
      <w:bookmarkEnd w:id="171"/>
      <w:r w:rsidRPr="002B3F98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4"/>
        </w:rPr>
        <w:t>Таблиця</w:t>
      </w:r>
    </w:p>
    <w:tbl>
      <w:tblPr>
        <w:tblW w:w="5370" w:type="pct"/>
        <w:tblInd w:w="-69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803"/>
        <w:gridCol w:w="1291"/>
        <w:gridCol w:w="1590"/>
        <w:gridCol w:w="1701"/>
        <w:gridCol w:w="1590"/>
      </w:tblGrid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bookmarkStart w:id="172" w:name="n190"/>
            <w:bookmarkEnd w:id="172"/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№ з/п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Назва спортивного інвентарю і спортобладнання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Кількість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Інвентарний номер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Дані випробувань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Закріплено надійно чи ненадійно</w:t>
            </w:r>
          </w:p>
        </w:tc>
      </w:tr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Бруси паралельні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21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Перекладина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Кінь гімнастичний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Козел гімнастичний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Лави гімнастичні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01-08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22.08.2023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надійно</w:t>
            </w:r>
          </w:p>
        </w:tc>
      </w:tr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Гімнастична стійка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09-10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22.08.2023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надійно</w:t>
            </w:r>
          </w:p>
        </w:tc>
      </w:tr>
      <w:tr w:rsidR="00B21082" w:rsidRPr="002B3F98" w:rsidTr="00B21082">
        <w:trPr>
          <w:trHeight w:val="4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Стійки волейбольні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11-12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22.08.2023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8021FF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надійно</w:t>
            </w:r>
          </w:p>
        </w:tc>
      </w:tr>
      <w:tr w:rsidR="00B21082" w:rsidRPr="002B3F98" w:rsidTr="00B21082">
        <w:trPr>
          <w:trHeight w:val="2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2B3F98" w:rsidRDefault="00B21082" w:rsidP="009E5A02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B3F9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Щити баскетбольні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13-14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22.08.2023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082" w:rsidRPr="008021FF" w:rsidRDefault="00DB494A" w:rsidP="009E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надійно</w:t>
            </w:r>
          </w:p>
        </w:tc>
      </w:tr>
    </w:tbl>
    <w:p w:rsidR="008021FF" w:rsidRDefault="00EA6BFB" w:rsidP="00B2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n191"/>
      <w:bookmarkStart w:id="174" w:name="n195"/>
      <w:bookmarkEnd w:id="173"/>
      <w:bookmarkEnd w:id="17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021FF" w:rsidRDefault="008021FF" w:rsidP="00B2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1FF" w:rsidRDefault="008021FF" w:rsidP="00B2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5" w:name="_GoBack"/>
      <w:bookmarkEnd w:id="175"/>
    </w:p>
    <w:p w:rsidR="00B21082" w:rsidRPr="00EA6BFB" w:rsidRDefault="00EA6BFB" w:rsidP="00802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A6BFB">
        <w:rPr>
          <w:rFonts w:ascii="Times New Roman" w:eastAsia="Times New Roman" w:hAnsi="Times New Roman" w:cs="Times New Roman"/>
          <w:b/>
          <w:i/>
          <w:sz w:val="32"/>
          <w:szCs w:val="24"/>
        </w:rPr>
        <w:t>Додаток 5</w:t>
      </w:r>
    </w:p>
    <w:p w:rsidR="002B3F98" w:rsidRPr="00074AF1" w:rsidRDefault="002B3F98" w:rsidP="002B3F98">
      <w:pPr>
        <w:pStyle w:val="3"/>
        <w:spacing w:after="0"/>
        <w:jc w:val="center"/>
        <w:rPr>
          <w:rFonts w:ascii="Times New Roman" w:hAnsi="Times New Roman"/>
          <w:i/>
          <w:sz w:val="20"/>
          <w:szCs w:val="24"/>
          <w:lang w:val="uk-UA"/>
        </w:rPr>
      </w:pPr>
      <w:r w:rsidRPr="00074AF1">
        <w:rPr>
          <w:rFonts w:ascii="Times New Roman" w:hAnsi="Times New Roman"/>
          <w:i/>
          <w:color w:val="000000"/>
          <w:sz w:val="20"/>
          <w:szCs w:val="24"/>
          <w:lang w:val="uk-UA"/>
        </w:rPr>
        <w:t>АКТ</w:t>
      </w:r>
      <w:r w:rsidRPr="00074AF1">
        <w:rPr>
          <w:rFonts w:ascii="Times New Roman" w:hAnsi="Times New Roman"/>
          <w:i/>
          <w:sz w:val="20"/>
          <w:szCs w:val="24"/>
          <w:lang w:val="uk-UA"/>
        </w:rPr>
        <w:br/>
      </w:r>
      <w:r w:rsidRPr="00074AF1">
        <w:rPr>
          <w:rFonts w:ascii="Times New Roman" w:hAnsi="Times New Roman"/>
          <w:i/>
          <w:color w:val="000000"/>
          <w:sz w:val="20"/>
          <w:szCs w:val="24"/>
          <w:lang w:val="uk-UA"/>
        </w:rPr>
        <w:t>оцінки стану готовності захисної споруди цивільного захисту</w:t>
      </w:r>
      <w:r w:rsidRPr="00074AF1">
        <w:rPr>
          <w:rFonts w:ascii="Times New Roman" w:hAnsi="Times New Roman"/>
          <w:i/>
          <w:sz w:val="20"/>
          <w:szCs w:val="24"/>
          <w:lang w:val="uk-UA"/>
        </w:rPr>
        <w:br/>
      </w:r>
      <w:r w:rsidRPr="00074AF1">
        <w:rPr>
          <w:rFonts w:ascii="Times New Roman" w:hAnsi="Times New Roman"/>
          <w:i/>
          <w:color w:val="000000"/>
          <w:sz w:val="20"/>
          <w:szCs w:val="24"/>
          <w:lang w:val="uk-UA"/>
        </w:rPr>
        <w:t>сховища, протирадіаційного укриття</w:t>
      </w:r>
      <w:r w:rsidRPr="00074AF1">
        <w:rPr>
          <w:rFonts w:ascii="Times New Roman" w:hAnsi="Times New Roman"/>
          <w:i/>
          <w:sz w:val="20"/>
          <w:szCs w:val="24"/>
          <w:lang w:val="uk-UA"/>
        </w:rPr>
        <w:br/>
      </w:r>
      <w:r w:rsidRPr="00074AF1">
        <w:rPr>
          <w:rFonts w:ascii="Times New Roman" w:hAnsi="Times New Roman"/>
          <w:i/>
          <w:color w:val="000000"/>
          <w:sz w:val="20"/>
          <w:szCs w:val="24"/>
          <w:lang w:val="uk-UA"/>
        </w:rPr>
        <w:t>(непотрібне закреслити)</w:t>
      </w:r>
      <w:r w:rsidRPr="00074AF1">
        <w:rPr>
          <w:rFonts w:ascii="Times New Roman" w:hAnsi="Times New Roman"/>
          <w:i/>
          <w:sz w:val="20"/>
          <w:szCs w:val="24"/>
          <w:lang w:val="uk-UA"/>
        </w:rPr>
        <w:br/>
      </w:r>
      <w:r w:rsidRPr="00074AF1">
        <w:rPr>
          <w:rFonts w:ascii="Times New Roman" w:hAnsi="Times New Roman"/>
          <w:i/>
          <w:color w:val="000000"/>
          <w:sz w:val="20"/>
          <w:szCs w:val="24"/>
          <w:lang w:val="uk-UA"/>
        </w:rPr>
        <w:t>№ ____________</w:t>
      </w:r>
      <w:r w:rsidRPr="00074AF1">
        <w:rPr>
          <w:rFonts w:ascii="Times New Roman" w:hAnsi="Times New Roman"/>
          <w:i/>
          <w:sz w:val="20"/>
          <w:szCs w:val="24"/>
          <w:lang w:val="uk-UA"/>
        </w:rPr>
        <w:br/>
      </w:r>
      <w:r w:rsidRPr="00074AF1">
        <w:rPr>
          <w:rFonts w:ascii="Times New Roman" w:hAnsi="Times New Roman"/>
          <w:i/>
          <w:color w:val="000000"/>
          <w:sz w:val="16"/>
          <w:szCs w:val="20"/>
          <w:lang w:val="uk-UA"/>
        </w:rPr>
        <w:t>(обліковий номер)</w:t>
      </w:r>
    </w:p>
    <w:p w:rsidR="00DB7B6F" w:rsidRPr="00074AF1" w:rsidRDefault="00DB7B6F" w:rsidP="00DB7B6F">
      <w:pPr>
        <w:spacing w:after="0"/>
        <w:jc w:val="right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(посада, ініціали, прізвище особи (осіб), яка (які) здійснювала(и) оцінювання захисної споруди)</w:t>
      </w:r>
    </w:p>
    <w:p w:rsidR="00DB7B6F" w:rsidRPr="00074AF1" w:rsidRDefault="00DB7B6F" w:rsidP="00DB7B6F">
      <w:pPr>
        <w:spacing w:after="0"/>
        <w:jc w:val="right"/>
        <w:rPr>
          <w:rFonts w:ascii="Times New Roman" w:hAnsi="Times New Roman"/>
          <w:b/>
          <w:i/>
          <w:sz w:val="20"/>
          <w:szCs w:val="24"/>
        </w:rPr>
      </w:pPr>
      <w:bookmarkStart w:id="176" w:name="388"/>
      <w:bookmarkEnd w:id="176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у присутності 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(посада, прізвище, ініціали керівника 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балансоутримувача</w:t>
      </w:r>
      <w:proofErr w:type="spellEnd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захисної споруди цивільного захисту (уповноваженої ним особи))*</w:t>
      </w:r>
    </w:p>
    <w:p w:rsidR="00DB7B6F" w:rsidRPr="00074AF1" w:rsidRDefault="00DB7B6F" w:rsidP="00DB7B6F">
      <w:pPr>
        <w:spacing w:after="0"/>
        <w:ind w:left="-567"/>
        <w:rPr>
          <w:rFonts w:ascii="Times New Roman" w:hAnsi="Times New Roman"/>
          <w:b/>
          <w:i/>
          <w:sz w:val="20"/>
          <w:szCs w:val="24"/>
        </w:rPr>
      </w:pPr>
      <w:bookmarkStart w:id="177" w:name="389"/>
      <w:bookmarkEnd w:id="177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проведено оцінку стану готовності, експлуатації і використання сховища (протирадіаційного</w:t>
      </w:r>
      <w:r w:rsidRPr="00074AF1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укриття) № ____________, розташованого за адресою: </w:t>
      </w:r>
      <w:proofErr w:type="spellStart"/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вул.Коновальця</w:t>
      </w:r>
      <w:proofErr w:type="spellEnd"/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,1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державної, комунальної, приватної форми власності,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(непотрібне закреслити)</w:t>
      </w:r>
    </w:p>
    <w:p w:rsidR="00B21082" w:rsidRPr="00074AF1" w:rsidRDefault="00DB7B6F" w:rsidP="00DB7B6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bookmarkStart w:id="178" w:name="390"/>
      <w:bookmarkEnd w:id="178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що належить </w:t>
      </w:r>
      <w:proofErr w:type="spellStart"/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Бурштинській</w:t>
      </w:r>
      <w:proofErr w:type="spellEnd"/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 xml:space="preserve"> міській раді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(найменування власника: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для захисних споруд приватної форми власності - суб'єкта господарювання,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комунальної - органу місцевого самоврядування,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державної - центрального органу виконавчої влади, місцевої державної адміністрації,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державного підприємства, установи, організації, до сфери управління яких належить 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балансоутримувач</w:t>
      </w:r>
      <w:proofErr w:type="spellEnd"/>
      <w:r w:rsidRPr="00074AF1">
        <w:rPr>
          <w:rFonts w:ascii="Times New Roman" w:hAnsi="Times New Roman"/>
          <w:b/>
          <w:i/>
          <w:sz w:val="16"/>
          <w:szCs w:val="20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захисної споруди)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балансоутримувач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захисної споруди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Бурштинськ</w:t>
      </w:r>
      <w:proofErr w:type="spellEnd"/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ий ліцей №3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</w:t>
      </w:r>
    </w:p>
    <w:p w:rsidR="00C131CD" w:rsidRPr="00074AF1" w:rsidRDefault="00C131CD" w:rsidP="00C131CD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1. Загальна характеристика захисної споруди 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підвальне приміщення вбудоване в будівлі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(клас сховища, група протирадіаційного укриття)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місткістю на 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700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 осіб, загальною площею ____________ кв. м 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(окремо розташована, вбудована в будівлю (кількість поверхів), у гірничих виробках)</w:t>
      </w:r>
    </w:p>
    <w:p w:rsidR="00C131CD" w:rsidRPr="00074AF1" w:rsidRDefault="00C131CD" w:rsidP="00C131CD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79" w:name="393"/>
      <w:bookmarkEnd w:id="179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2. Загальний стан захисної споруди: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технічний 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справний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(справний, працездатний, обмежено працездатний, аварійний, технічний стан не визначався)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санітарний 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задовільний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(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задовільний</w:t>
      </w:r>
      <w:proofErr w:type="spellEnd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, незадовільний)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загальний стан приміщень 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(чисті або захаращені, сухі або сирі, з ознаками підтоплення (затоплення))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використовується (не використовується) для господарських, культурних та побутових потреб як</w:t>
      </w:r>
      <w:r w:rsidRPr="00074AF1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не використовується</w:t>
      </w:r>
    </w:p>
    <w:p w:rsidR="00C131CD" w:rsidRPr="00074AF1" w:rsidRDefault="00C131CD" w:rsidP="00C131CD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80" w:name="394"/>
      <w:bookmarkEnd w:id="180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3. Стан входів і аварійних виходів 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(кількість, біля входів встановлено таблички, входи не захаращено,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захищено від атмосферних опадів павільйонами або навісами, наявні 2 комплекти ключів, що зберігаються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у визначених місцях,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обладнано засобами для доступу осіб з інвалідністю та інших 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маломобільних</w:t>
      </w:r>
      <w:proofErr w:type="spellEnd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груп населення)</w:t>
      </w:r>
    </w:p>
    <w:p w:rsidR="00C131CD" w:rsidRPr="00074AF1" w:rsidRDefault="00C131CD" w:rsidP="00C131CD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81" w:name="395"/>
      <w:bookmarkEnd w:id="181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lastRenderedPageBreak/>
        <w:t xml:space="preserve">4. Стан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повітрозабірних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оголовків, металевих віконниць, вихлопних каналів**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(цілі, справні, обслуговуються)</w:t>
      </w:r>
    </w:p>
    <w:p w:rsidR="00206335" w:rsidRPr="00074AF1" w:rsidRDefault="00C131CD" w:rsidP="00C131CD">
      <w:pPr>
        <w:ind w:left="-709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182" w:name="396"/>
      <w:bookmarkEnd w:id="182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5. Стан обвалування окремо розташованого сховища** 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</w:t>
      </w:r>
    </w:p>
    <w:p w:rsidR="004C7299" w:rsidRPr="00074AF1" w:rsidRDefault="004C7299" w:rsidP="004C7299">
      <w:pPr>
        <w:spacing w:after="0"/>
        <w:ind w:left="-709" w:firstLine="709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. Стан захисно-герметичних (герметичних) воріт, дверей, ставень, механізмів задраювання**</w:t>
      </w:r>
      <w:r w:rsidRPr="00074AF1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sz w:val="20"/>
          <w:szCs w:val="24"/>
        </w:rPr>
        <w:br/>
        <w:t xml:space="preserve">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(наявність, кількість, марка або шифр, зачинено або відчинено, зачиняються (відчиняються) легко,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</w:p>
    <w:p w:rsidR="004C7299" w:rsidRPr="00074AF1" w:rsidRDefault="004C7299" w:rsidP="004C7299">
      <w:pPr>
        <w:spacing w:after="0"/>
        <w:ind w:left="-709" w:firstLine="709"/>
        <w:jc w:val="center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гума повністю прилягає (не прилягає) до коробки, ціла та еластична або пошкоджена, має тріщини, зафарбована,</w:t>
      </w:r>
      <w:r w:rsidRPr="00074AF1">
        <w:rPr>
          <w:rFonts w:ascii="Times New Roman" w:hAnsi="Times New Roman"/>
          <w:b/>
          <w:i/>
          <w:sz w:val="16"/>
          <w:szCs w:val="20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втратила еластичність,</w:t>
      </w:r>
    </w:p>
    <w:p w:rsidR="004C7299" w:rsidRPr="00074AF1" w:rsidRDefault="004C7299" w:rsidP="004C7299">
      <w:pPr>
        <w:spacing w:after="0"/>
        <w:ind w:left="-709" w:firstLine="709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наявність підставок для розвантаження, захисних екранів, написів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"відчинено-зачинено" на штурвалах та ручках,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порядкових номерів та маркування на дверях та ставнях)</w:t>
      </w:r>
    </w:p>
    <w:p w:rsidR="004C7299" w:rsidRPr="00074AF1" w:rsidRDefault="004C7299" w:rsidP="004C7299">
      <w:pPr>
        <w:spacing w:after="0"/>
        <w:ind w:left="-709" w:firstLine="709"/>
        <w:rPr>
          <w:rFonts w:ascii="Times New Roman" w:hAnsi="Times New Roman"/>
          <w:b/>
          <w:i/>
          <w:sz w:val="20"/>
          <w:szCs w:val="24"/>
        </w:rPr>
      </w:pPr>
      <w:bookmarkStart w:id="183" w:name="398"/>
      <w:bookmarkEnd w:id="183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7. Стан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противибухових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пристроїв** 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(наявність, тип (УЗС, МЗС, інший - який саме), кількість,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пофарбовано, встановлено правильно, не пошкоджено, без ознак корозії, зачиняються легко)</w:t>
      </w:r>
    </w:p>
    <w:p w:rsidR="004C7299" w:rsidRPr="00074AF1" w:rsidRDefault="004C7299" w:rsidP="004C7299">
      <w:pPr>
        <w:spacing w:after="0"/>
        <w:ind w:left="-709" w:firstLine="709"/>
        <w:rPr>
          <w:rFonts w:ascii="Times New Roman" w:hAnsi="Times New Roman"/>
          <w:b/>
          <w:i/>
          <w:sz w:val="20"/>
          <w:szCs w:val="24"/>
        </w:rPr>
      </w:pPr>
      <w:bookmarkStart w:id="184" w:name="399"/>
      <w:bookmarkEnd w:id="184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8. Стан систем вентиляції, зокрема:</w:t>
      </w:r>
    </w:p>
    <w:p w:rsidR="00C95478" w:rsidRPr="00074AF1" w:rsidRDefault="004C7299" w:rsidP="004C7299">
      <w:pPr>
        <w:ind w:left="-709"/>
        <w:rPr>
          <w:rFonts w:ascii="Times New Roman" w:hAnsi="Times New Roman"/>
          <w:b/>
          <w:i/>
          <w:sz w:val="20"/>
          <w:szCs w:val="24"/>
        </w:rPr>
      </w:pPr>
      <w:bookmarkStart w:id="185" w:name="400"/>
      <w:bookmarkEnd w:id="185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повітропроводи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передбаче</w:t>
      </w:r>
      <w:proofErr w:type="spellEnd"/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 xml:space="preserve">но </w:t>
      </w:r>
      <w:proofErr w:type="spellStart"/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проєктом</w:t>
      </w:r>
      <w:proofErr w:type="spellEnd"/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(передбачено / не передбачено проектом, наявність, цілісність, комплектність, чистота,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не пошкоджено корозією, пофарбовано правильно (білого кольору - чистої вентиляції, жовтого -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                             фільтровентиляції **,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червоного - систем регенерації повітря**), герметичність**, наявність запірної арматури (засувів, шиберів),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покажчиків руху повітря)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вентилятори витяжної, припливної систем </w:t>
      </w:r>
      <w:r w:rsidR="008021FF">
        <w:rPr>
          <w:rFonts w:ascii="Times New Roman" w:hAnsi="Times New Roman"/>
          <w:b/>
          <w:i/>
          <w:color w:val="000000"/>
          <w:sz w:val="20"/>
          <w:szCs w:val="24"/>
        </w:rPr>
        <w:t>вентиляції _____</w:t>
      </w:r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передбачено </w:t>
      </w:r>
      <w:proofErr w:type="spellStart"/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проєктом</w:t>
      </w:r>
      <w:proofErr w:type="spellEnd"/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(передбачено / не передбачено проектом,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наявність, тип, кількість, встановлено правильно, у комплекті, знаходяться у справному (робочому) стані,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обслуговуються своєчасно, 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відбалансовано</w:t>
      </w:r>
      <w:proofErr w:type="spellEnd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, лопаті не мають пошкоджень,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електродвигуни справні, наявність масла</w:t>
      </w:r>
      <w:r w:rsidRPr="00074AF1">
        <w:rPr>
          <w:rFonts w:ascii="Times New Roman" w:hAnsi="Times New Roman"/>
          <w:b/>
          <w:i/>
          <w:sz w:val="16"/>
          <w:szCs w:val="20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у редукторі, не мають втрат повітря на з'єднаннях)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електроручні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вентилятори </w:t>
      </w:r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відсутні</w:t>
      </w:r>
      <w:r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>встановлено правильно, у комплекті, знаходяться у справному (робочому) стані, обслуговуються своєчасно,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</w:t>
      </w:r>
      <w:proofErr w:type="spellStart"/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>відбалансовано</w:t>
      </w:r>
      <w:proofErr w:type="spellEnd"/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, лопаті не мають пошкоджень, електродвигуни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справні, наявність масла у редукторі, не мають втрат</w:t>
      </w:r>
      <w:r w:rsidR="001777E7" w:rsidRPr="00074AF1">
        <w:rPr>
          <w:rFonts w:ascii="Times New Roman" w:hAnsi="Times New Roman"/>
          <w:b/>
          <w:i/>
          <w:sz w:val="16"/>
          <w:szCs w:val="20"/>
        </w:rPr>
        <w:t xml:space="preserve">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>повітря на з'єднаннях)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протипилові фільтри (ФЯР)** </w:t>
      </w:r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відсутні_</w:t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(не мають ознак корозії, чисті, проварені в індустріальному маслі,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герметичні по контуру, не знімаються - приварені, знаходяться у ванні з мастилом)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фільтри-поглиначі (ФП)** </w:t>
      </w:r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відсутні_</w:t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(наявність, марка, рік випуску, останній термін перевірки придатності, цілісність,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змонтовано правильно, не мають пошкоджень та ознак корозії, не вологі,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відслужили встановлений термін тощо)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герметичні клапани (ГК)** _______________________________________________________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(наявність, кількість, справність, зачиняються легко, прилягають щільно,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пронумеровано згідно з експлуатаційною схемою, </w:t>
      </w:r>
      <w:proofErr w:type="spellStart"/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>промарковано</w:t>
      </w:r>
      <w:proofErr w:type="spellEnd"/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>, закрито, опломбовано)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клапани надмірного тиску (КНТ)** 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      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(наявність, кількість, справність, пронумеровано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згідно з експлуатаційною схемою, </w:t>
      </w:r>
      <w:proofErr w:type="spellStart"/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>промарковано</w:t>
      </w:r>
      <w:proofErr w:type="spellEnd"/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, обслуговуються своєчасно,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        відрегульовано під надмірний тиск)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прилад для виміру підпору повітря** 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         (наявність, стан (працює / не працює))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lastRenderedPageBreak/>
        <w:t xml:space="preserve">Система регенерації повітря** </w:t>
      </w:r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передбачено </w:t>
      </w:r>
      <w:proofErr w:type="spellStart"/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проєктом</w:t>
      </w:r>
      <w:proofErr w:type="spellEnd"/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(передбачено / не передбачено проектом, наявність, у комплекті)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фільтри (ФГ-70)** ____</w:t>
      </w:r>
      <w:r w:rsidR="008021F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відсутні_</w:t>
      </w:r>
      <w:r w:rsid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(наявність, марка, рік випуску, останній термін перевірки придатності, цілісність, змонтовано правильно,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  <w:r w:rsidR="001777E7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</w:t>
      </w:r>
      <w:r w:rsidR="001777E7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не мають пошкоджень та ознак корозії, не вологі, встановлений термін придатності закінчився тощо)</w:t>
      </w:r>
      <w:r w:rsidR="001777E7" w:rsidRPr="00074AF1">
        <w:rPr>
          <w:rFonts w:ascii="Times New Roman" w:hAnsi="Times New Roman"/>
          <w:b/>
          <w:i/>
          <w:sz w:val="20"/>
          <w:szCs w:val="24"/>
        </w:rPr>
        <w:br/>
      </w:r>
    </w:p>
    <w:p w:rsidR="006E3B87" w:rsidRPr="00074AF1" w:rsidRDefault="006E3B87" w:rsidP="004C7299">
      <w:pPr>
        <w:ind w:left="-709"/>
        <w:rPr>
          <w:rFonts w:ascii="Times New Roman" w:hAnsi="Times New Roman"/>
          <w:b/>
          <w:i/>
          <w:sz w:val="20"/>
          <w:szCs w:val="24"/>
        </w:rPr>
      </w:pPr>
    </w:p>
    <w:p w:rsidR="00902685" w:rsidRPr="00074AF1" w:rsidRDefault="00902685" w:rsidP="00902685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регенеративні патрони (РП-100)** __</w:t>
      </w:r>
      <w:r w:rsidR="00E3566F"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E3566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відсутні</w:t>
      </w:r>
      <w:r w:rsidR="00E3566F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(наявність, марка, рік випуску, останній термін перевірки придатності, цілісність, змонтовано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правильно, не мають пошкоджень та ознак корозії, не вологі, встановлений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        термін придатності закінчився тощо)</w:t>
      </w:r>
    </w:p>
    <w:p w:rsidR="00902685" w:rsidRPr="00074AF1" w:rsidRDefault="00902685" w:rsidP="00902685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86" w:name="401"/>
      <w:bookmarkEnd w:id="186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9. Стан системи водопостачання </w:t>
      </w:r>
      <w:r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</w:t>
      </w:r>
      <w:r w:rsidR="00E3566F"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централізоване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  (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централізоване</w:t>
      </w:r>
      <w:proofErr w:type="spellEnd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водопостачання або інше джерело)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запірна арматура _________</w:t>
      </w:r>
      <w:r w:rsidR="00E3566F"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відсутня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(наявність пристрою на вводі всередині захисної споруди, справність, легкість її відкриття та закриття,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нумерація засувок вентилів згідно з експлуатаційною схемою, терміни обслуговування)</w:t>
      </w:r>
    </w:p>
    <w:p w:rsidR="00902685" w:rsidRPr="00074AF1" w:rsidRDefault="00902685" w:rsidP="00902685">
      <w:pPr>
        <w:spacing w:after="0"/>
        <w:ind w:left="-709"/>
        <w:rPr>
          <w:rFonts w:ascii="Times New Roman" w:hAnsi="Times New Roman"/>
          <w:b/>
          <w:i/>
          <w:sz w:val="16"/>
          <w:szCs w:val="20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наявність покажчиків руху води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</w:t>
      </w:r>
      <w:r w:rsidR="00E3566F"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</w:t>
      </w:r>
      <w:proofErr w:type="spellEnd"/>
      <w:r w:rsidR="00E3566F"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ає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            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(є, немає)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безнапірні та напірні баки для питної води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</w:t>
      </w:r>
      <w:r w:rsidR="00E3566F"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звичай</w:t>
      </w:r>
      <w:proofErr w:type="spellEnd"/>
      <w:r w:rsidR="00E3566F"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ні баки</w:t>
      </w:r>
      <w:r w:rsidRPr="00E3566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(передбачено / не передбачено проектом, герметичність,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чистота баків, забезпечення протоку води, наявність водомірних покажчиків,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           технологічних люків, повітряних кранів,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кранів видачі води, справність 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тепло-</w:t>
      </w:r>
      <w:proofErr w:type="spellEnd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, пароізоляції)</w:t>
      </w:r>
    </w:p>
    <w:p w:rsidR="00902685" w:rsidRPr="00074AF1" w:rsidRDefault="00902685" w:rsidP="00902685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87" w:name="402"/>
      <w:bookmarkEnd w:id="187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останні лабораторні дослідження якості питної води у баках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</w:t>
      </w:r>
      <w:r w:rsidR="00732C0F" w:rsidRPr="00732C0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732C0F" w:rsidRPr="008021F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відсутні</w:t>
      </w:r>
      <w:r w:rsidR="00732C0F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(дата, результати)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водопровідні труби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</w:t>
      </w:r>
      <w:r w:rsidRPr="00732C0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</w:t>
      </w:r>
      <w:r w:rsidR="00732C0F" w:rsidRPr="00732C0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передбаче</w:t>
      </w:r>
      <w:proofErr w:type="spellEnd"/>
      <w:r w:rsidR="00732C0F" w:rsidRPr="00732C0F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но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(передбачено / не передбачено проектом, справність, без ознак корозії,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пофарбовано правильно (зелений колір) або неправильно, не пофарбовано)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інші ємності для питної води (для ПРУ без систем водопостачання) </w:t>
      </w:r>
      <w:proofErr w:type="spellStart"/>
      <w:r w:rsidR="00EE50F2">
        <w:rPr>
          <w:rFonts w:ascii="Times New Roman" w:hAnsi="Times New Roman"/>
          <w:b/>
          <w:i/>
          <w:color w:val="000000"/>
          <w:sz w:val="20"/>
          <w:szCs w:val="24"/>
        </w:rPr>
        <w:t>Бутильована</w:t>
      </w:r>
      <w:proofErr w:type="spellEnd"/>
      <w:r w:rsidR="00EE50F2">
        <w:rPr>
          <w:rFonts w:ascii="Times New Roman" w:hAnsi="Times New Roman"/>
          <w:b/>
          <w:i/>
          <w:color w:val="000000"/>
          <w:sz w:val="20"/>
          <w:szCs w:val="24"/>
        </w:rPr>
        <w:t xml:space="preserve"> вода,60 л.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(наявність, тип, кількість, загальний об'єм)</w:t>
      </w:r>
    </w:p>
    <w:p w:rsidR="0033519E" w:rsidRPr="00074AF1" w:rsidRDefault="0033519E" w:rsidP="0033519E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10. Стан каналізаційної системи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передбаче</w:t>
      </w:r>
      <w:proofErr w:type="spellEnd"/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но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     (передбачено / не передбачено проектом)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санвузли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наяв</w:t>
      </w:r>
      <w:proofErr w:type="spellEnd"/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ні,2,справний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(наявність, кількість, стан санітарних приладів (душових, кранів, унітазів, умивальників),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стан приміщень, використовуються/не використовуються, приміщення закрито, опечатано)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труби каналізації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передбаче</w:t>
      </w:r>
      <w:proofErr w:type="spellEnd"/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но,справні,без ознак корозії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(передбачено / не передбачено проектом, справні, без ознак корозії,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пофарбовано правильно (чорний колір) або неправильно, не пофарбовано)</w:t>
      </w:r>
    </w:p>
    <w:p w:rsidR="0033519E" w:rsidRPr="00074AF1" w:rsidRDefault="0033519E" w:rsidP="0033519E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88" w:name="404"/>
      <w:bookmarkEnd w:id="188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резервуари для збирання фекальних вод 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________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 передбачено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(</w:t>
      </w:r>
      <w:proofErr w:type="spellStart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передбачено</w:t>
      </w:r>
      <w:proofErr w:type="spellEnd"/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/ не передбачено проектом, наявність, кількість,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герметичність резервуарів, можливість очистки, аварійні резервуари зачинено, не зачинено,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опечатано/не опечатано, терміни останнього технічного обслуговування)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насоси відкачування: 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(передбачено / не передбачено проектом, наявність, кількість, стан (робочий, неробочий),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терміни останнього технічного обслуговування)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запірна арматура ____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________не передбачено</w:t>
      </w:r>
      <w:r w:rsidR="00EE50F2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(передбачено / не передбачено проектом, наявність, справність та легкість закриття та відкриття вентилів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і засувів всередині захисної споруди, відповідність нумерації засувів експлуатаційній схемі,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lastRenderedPageBreak/>
        <w:t xml:space="preserve">                                                                                     останній термін обслуговування)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вигрібні ями,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пудр-клозети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, виносні баки (ємності для нечистот)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(для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неканалізованих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захисних споруд) 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 потрібно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               (наявність, тип, кількість, загальний об'єм,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можливість очищення, справність, місце встановлення)</w:t>
      </w:r>
    </w:p>
    <w:p w:rsidR="006E3B87" w:rsidRPr="00074AF1" w:rsidRDefault="0033519E" w:rsidP="0033519E">
      <w:pPr>
        <w:ind w:left="-709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189" w:name="405"/>
      <w:bookmarkEnd w:id="189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11. Справність системи опалення</w:t>
      </w:r>
    </w:p>
    <w:p w:rsidR="00691C97" w:rsidRPr="00074AF1" w:rsidRDefault="00691C97" w:rsidP="00691C97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</w:t>
      </w:r>
      <w:r w:rsid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передбаче</w:t>
      </w:r>
      <w:proofErr w:type="spellEnd"/>
      <w:r w:rsid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но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(передбачено / не передбачено проектом)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запірна арматура 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(передбачено / не передбачено проектом, наявність, справність та легкість закриття і відкриття вентилів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та засувів всередині захисної споруди, відповідність нумерації засувів експлуатаційній схемі,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наявність покажчиків руху теплоносіїв, останній термін обслуговування)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трубопроводи ______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без ознак корозії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(передбачено / не передбачено проектом, справні, без ознак корозії,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пофарбовано правильно (коричневий колір) або неправильно, не пофарбовано)</w:t>
      </w:r>
    </w:p>
    <w:p w:rsidR="00691C97" w:rsidRPr="00074AF1" w:rsidRDefault="00691C97" w:rsidP="00691C97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90" w:name="406"/>
      <w:bookmarkEnd w:id="190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12. Справність систем електропостачання та електроосвітлення 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справне електропостачання та електроосвітлення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(наявність, укомплектованість та справність електрообладнання: щитів управління,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           вимикачів, розеток, світильників,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пускової апаратури, пакетних вимикачів, інших електричних приладів, передбачених проектом;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                           справність електричних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кабелів та проводів, наявність експлуатаційних схем, нумерації і написів на електричних приладах, колір труб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електропроводки (чорний), наявність люмінесцентних ламп, терміни останнього обслуговування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електричних мереж  та електричного обладнання, перевірки опору електроізоляції)</w:t>
      </w:r>
    </w:p>
    <w:p w:rsidR="00EE50F2" w:rsidRDefault="00691C97" w:rsidP="00691C97">
      <w:pPr>
        <w:spacing w:after="0"/>
        <w:ind w:left="-709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191" w:name="407"/>
      <w:bookmarkEnd w:id="191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13. Справність систем зв'язку та оповіщення ___</w:t>
      </w:r>
    </w:p>
    <w:p w:rsidR="00691C97" w:rsidRPr="00074AF1" w:rsidRDefault="00691C97" w:rsidP="00691C97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proofErr w:type="spellStart"/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наявніс</w:t>
      </w:r>
      <w:proofErr w:type="spellEnd"/>
      <w:r w:rsidR="00EE50F2" w:rsidRPr="00EE50F2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ть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 стаціонарної телефонної мережі, стаціонарних телефонних апаратів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EE50F2">
        <w:rPr>
          <w:rFonts w:ascii="Times New Roman" w:hAnsi="Times New Roman"/>
          <w:b/>
          <w:i/>
          <w:color w:val="000000"/>
          <w:sz w:val="20"/>
          <w:szCs w:val="20"/>
        </w:rPr>
        <w:t>_____</w:t>
      </w:r>
      <w:r w:rsidRPr="00EE50F2">
        <w:rPr>
          <w:rFonts w:ascii="Times New Roman" w:hAnsi="Times New Roman"/>
          <w:b/>
          <w:i/>
          <w:sz w:val="20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</w:t>
      </w:r>
      <w:r w:rsidR="00EE50F2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(наявність гучномовців, радіоточки,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стаціонарної телефонної мережі, стаціонарних телефонних апаратів, наявність схем оповіщення)</w:t>
      </w:r>
    </w:p>
    <w:p w:rsidR="00691C97" w:rsidRPr="00074AF1" w:rsidRDefault="00691C97" w:rsidP="00691C97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92" w:name="408"/>
      <w:bookmarkEnd w:id="192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14. Стан заземлення електрообладнання __</w:t>
      </w:r>
      <w:r w:rsid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стан придатності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(наявність, стан придатності)</w:t>
      </w:r>
    </w:p>
    <w:p w:rsidR="00691C97" w:rsidRPr="00074AF1" w:rsidRDefault="00691C97" w:rsidP="00691C97">
      <w:pPr>
        <w:ind w:left="-709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193" w:name="409"/>
      <w:bookmarkEnd w:id="193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15. Стан гідроізоляції</w:t>
      </w:r>
    </w:p>
    <w:p w:rsidR="00E663B3" w:rsidRPr="00074AF1" w:rsidRDefault="00E663B3" w:rsidP="00E663B3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</w:t>
      </w:r>
      <w:r w:rsid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передбаче</w:t>
      </w:r>
      <w:proofErr w:type="spellEnd"/>
      <w:r w:rsid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но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                           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(передбачено / не передбачено проектом)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за зовнішніми ознаками 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 ознаки порушення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(гідроізоляцію не порушено / є ознаки порушення гідроізоляції: захисна споруда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затоплена або підтоплена ґрунтовими, поверхневими, стічними, технологічними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                    водами, наявність висновків проектної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організації про причини підтоплення (затоплення) та стан гідроізоляції)</w:t>
      </w:r>
    </w:p>
    <w:p w:rsidR="00E663B3" w:rsidRPr="00074AF1" w:rsidRDefault="00E663B3" w:rsidP="00E663B3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94" w:name="410"/>
      <w:bookmarkEnd w:id="194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16. Протипожежний стан: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автоматичні системи пожежогасіння та сигналізації </w:t>
      </w:r>
      <w:r w:rsid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 передбачено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(передбачено / не передбачено проектом, наявність, справність)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укомплектованість пожежних кранів _____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-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труби систем пожежогасіння </w:t>
      </w:r>
      <w:r w:rsidR="00EE50F2" w:rsidRPr="00EE50F2">
        <w:rPr>
          <w:rFonts w:ascii="Times New Roman" w:hAnsi="Times New Roman"/>
          <w:b/>
          <w:i/>
          <w:color w:val="000000"/>
          <w:sz w:val="16"/>
          <w:szCs w:val="20"/>
          <w:u w:val="single"/>
        </w:rPr>
        <w:t>пофарбовано правильно</w:t>
      </w:r>
      <w:r w:rsidR="00EE50F2"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___+________________________________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(пофарбовано правильно (червоний колір) або неправильно, не пофарбовано)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укомплектованість первинними засобами пожежогасіння </w:t>
      </w:r>
      <w:r w:rsid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</w:t>
      </w:r>
      <w:r w:rsidR="00EE50F2" w:rsidRPr="00EE50F2">
        <w:rPr>
          <w:rFonts w:ascii="Times New Roman" w:hAnsi="Times New Roman"/>
          <w:b/>
          <w:i/>
          <w:color w:val="000000"/>
          <w:sz w:val="16"/>
          <w:szCs w:val="20"/>
          <w:u w:val="single"/>
        </w:rPr>
        <w:t xml:space="preserve"> </w:t>
      </w:r>
      <w:r w:rsidR="00EE50F2" w:rsidRPr="00EE50F2">
        <w:rPr>
          <w:rFonts w:ascii="Times New Roman" w:hAnsi="Times New Roman"/>
          <w:b/>
          <w:i/>
          <w:color w:val="000000"/>
          <w:sz w:val="16"/>
          <w:szCs w:val="20"/>
          <w:u w:val="single"/>
        </w:rPr>
        <w:t>споруду укомплектовано</w:t>
      </w:r>
      <w:r w:rsidR="00EE50F2" w:rsidRPr="00EE50F2">
        <w:rPr>
          <w:rFonts w:ascii="Times New Roman" w:hAnsi="Times New Roman"/>
          <w:b/>
          <w:i/>
          <w:color w:val="000000"/>
          <w:sz w:val="16"/>
          <w:szCs w:val="20"/>
          <w:u w:val="single"/>
        </w:rPr>
        <w:t xml:space="preserve"> </w:t>
      </w:r>
      <w:r w:rsidR="00EE50F2" w:rsidRPr="00EE50F2">
        <w:rPr>
          <w:rFonts w:ascii="Times New Roman" w:hAnsi="Times New Roman"/>
          <w:b/>
          <w:i/>
          <w:color w:val="000000"/>
          <w:sz w:val="16"/>
          <w:szCs w:val="20"/>
          <w:u w:val="single"/>
        </w:rPr>
        <w:t>згідно з нормами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EE50F2">
        <w:rPr>
          <w:rFonts w:ascii="Times New Roman" w:hAnsi="Times New Roman"/>
          <w:b/>
          <w:i/>
          <w:color w:val="000000"/>
          <w:sz w:val="20"/>
          <w:szCs w:val="24"/>
        </w:rPr>
        <w:t>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</w:t>
      </w:r>
      <w:r w:rsidR="00EE50F2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(споруду укомплектовано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                                          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>згідно з нормами, не укомплектовано, засобів пожежогасіння немає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наявність схеми евакуації 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(розроблено, не розроблено, розроблено неправильно, знаходиться на видному місці, немає)</w:t>
      </w:r>
    </w:p>
    <w:p w:rsidR="00E663B3" w:rsidRPr="00074AF1" w:rsidRDefault="00E663B3" w:rsidP="00E663B3">
      <w:pPr>
        <w:ind w:left="-709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195" w:name="411"/>
      <w:bookmarkEnd w:id="195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lastRenderedPageBreak/>
        <w:t xml:space="preserve">17.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Температурно-вологісний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режим і параметри повітряного середовища приміщень захисної споруди: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температура, відносна вологість у приміщенні 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забезпеченість вимірювальними приладами та їх стан _</w:t>
      </w:r>
      <w:r w:rsidR="00EE50F2"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 забезпечено</w:t>
      </w:r>
      <w:r w:rsidRPr="00EE50F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                     (термометра, гігрометра (психрометра),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приборів виявлення відсоткового вмісту вуглекислого газу у повітрі, їх тип</w:t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br/>
        <w:t xml:space="preserve">                                             (газоаналізатори ГМУ-2, РАС II, РАС III,  інші - які саме)**,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_____________________________________________________________________________</w:t>
      </w:r>
    </w:p>
    <w:p w:rsidR="00AA052E" w:rsidRPr="00074AF1" w:rsidRDefault="00AA052E" w:rsidP="00AA052E">
      <w:pPr>
        <w:spacing w:after="0"/>
        <w:ind w:left="-709"/>
        <w:rPr>
          <w:rFonts w:ascii="Times New Roman" w:hAnsi="Times New Roman"/>
          <w:b/>
          <w:i/>
          <w:sz w:val="16"/>
          <w:szCs w:val="20"/>
        </w:rPr>
      </w:pP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приладів виявлення радіоактивного забруднення - дозиметрів, дозиметрів-радіометрів (якого типу);</w:t>
      </w:r>
      <w:r w:rsidRPr="00074AF1">
        <w:rPr>
          <w:rFonts w:ascii="Times New Roman" w:hAnsi="Times New Roman"/>
          <w:b/>
          <w:i/>
          <w:sz w:val="16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індивідуальних дозиметрів)</w:t>
      </w:r>
    </w:p>
    <w:p w:rsidR="00AA052E" w:rsidRPr="00074AF1" w:rsidRDefault="00AA052E" w:rsidP="00AA052E">
      <w:pPr>
        <w:spacing w:after="0"/>
        <w:ind w:left="-709"/>
        <w:rPr>
          <w:rFonts w:ascii="Times New Roman" w:hAnsi="Times New Roman"/>
          <w:b/>
          <w:i/>
          <w:sz w:val="16"/>
          <w:szCs w:val="20"/>
        </w:rPr>
      </w:pPr>
      <w:bookmarkStart w:id="196" w:name="412"/>
      <w:bookmarkEnd w:id="196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18. Наявність робочого інструмента формування з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90 %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(% від нормативу)</w:t>
      </w:r>
    </w:p>
    <w:p w:rsidR="00AA052E" w:rsidRPr="00074AF1" w:rsidRDefault="00AA052E" w:rsidP="00AA052E">
      <w:pPr>
        <w:spacing w:after="0"/>
        <w:ind w:left="-709"/>
        <w:rPr>
          <w:rFonts w:ascii="Times New Roman" w:hAnsi="Times New Roman"/>
          <w:b/>
          <w:i/>
          <w:sz w:val="20"/>
          <w:szCs w:val="24"/>
        </w:rPr>
      </w:pPr>
      <w:bookmarkStart w:id="197" w:name="413"/>
      <w:bookmarkEnd w:id="197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19. Наявність документації захисної споруди (наявна, немає):</w:t>
      </w:r>
    </w:p>
    <w:p w:rsidR="00AA052E" w:rsidRPr="00074AF1" w:rsidRDefault="00AA052E" w:rsidP="00AA052E">
      <w:pPr>
        <w:ind w:left="-709"/>
        <w:rPr>
          <w:rFonts w:ascii="Times New Roman" w:hAnsi="Times New Roman"/>
          <w:b/>
          <w:i/>
          <w:color w:val="000000"/>
          <w:sz w:val="20"/>
          <w:szCs w:val="24"/>
        </w:rPr>
      </w:pPr>
      <w:bookmarkStart w:id="198" w:name="414"/>
      <w:bookmarkEnd w:id="198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паспорт захисної споруди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</w:t>
      </w:r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наявн</w:t>
      </w:r>
      <w:proofErr w:type="spellEnd"/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ий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опис обладнання та майна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</w:t>
      </w:r>
      <w:proofErr w:type="spellEnd"/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ає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схеми зовнішніх і внутрішніх інженерних мереж із зазначенням пристроїв для відключення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</w:t>
      </w:r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</w:t>
      </w:r>
      <w:proofErr w:type="spellEnd"/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ні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журнал перевірки стану захисної споруди 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план захисної споруди із зазначенням пристроїв для сидіння і лежання та шляхів евакуації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відсутні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план приведення захисної споруди у готовність __</w:t>
      </w:r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наявний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вимоги з експлуатації фільтровентиляційного** та іншого інженерного обладнання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відсутні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правила користування вимірювальними приладами _____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частково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журнал експлуатації фільтровентиляційного обладнання**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немає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журнал результатів оглядів та контрольних перевірок фільтрів-поглиначів, фільтрів </w:t>
      </w:r>
      <w:proofErr w:type="spellStart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гопколітових</w:t>
      </w:r>
      <w:proofErr w:type="spellEnd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, приладів регенерації та підпору повітря** 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немає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формуляр фільтровентиляційних агрегатів**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немає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порядок провітрювання захисної споруди ___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немає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</w:t>
      </w:r>
      <w:r w:rsidRPr="00074AF1">
        <w:rPr>
          <w:rFonts w:ascii="Times New Roman" w:hAnsi="Times New Roman"/>
          <w:b/>
          <w:i/>
          <w:sz w:val="20"/>
          <w:szCs w:val="24"/>
        </w:rPr>
        <w:t>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інструкція з протипожежної безпеки _____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  <w:r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_______________</w:t>
      </w:r>
      <w:r w:rsidRPr="005403FE">
        <w:rPr>
          <w:rFonts w:ascii="Times New Roman" w:hAnsi="Times New Roman"/>
          <w:b/>
          <w:i/>
          <w:sz w:val="20"/>
          <w:szCs w:val="24"/>
          <w:u w:val="single"/>
        </w:rPr>
        <w:t>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щорічний акт огляду ємностей для питної води з результатами лабораторних досліджень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t>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експлуатаційні схеми систем життєзабезпечення із зазначенням пристроїв для відключення: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вентиляції (повітропостачання)</w:t>
      </w:r>
      <w:r w:rsidR="00016845"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___________________________________________________</w:t>
      </w:r>
    </w:p>
    <w:p w:rsidR="00016845" w:rsidRPr="00074AF1" w:rsidRDefault="00016845" w:rsidP="00016845">
      <w:pPr>
        <w:spacing w:after="0"/>
        <w:ind w:left="-851"/>
        <w:rPr>
          <w:rFonts w:ascii="Times New Roman" w:hAnsi="Times New Roman"/>
          <w:b/>
          <w:i/>
          <w:sz w:val="20"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каналізації _____________________________________________________________________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t>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водопостачання ________________________________________________________________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електропостачання ______________________________________________________________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опалення (теплопостачання) __________________________________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t>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схема оповіщення та інформування зі списками необхідних телефонів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журнал перевірки стану готовності захисної споруди </w:t>
      </w:r>
      <w:r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  <w:r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інструкція з використання засобів індивідуального захисту 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немає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порядок перевірки сховища на герметичність** _______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немає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довідка про перевірку сховища на герметичність** __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 xml:space="preserve"> </w:t>
      </w:r>
      <w:r w:rsidR="005403FE" w:rsidRPr="005403FE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немає</w:t>
      </w:r>
      <w:r w:rsidR="005403FE"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_________________________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правила поведінки у захисній споруді </w:t>
      </w:r>
      <w:r w:rsidR="00306873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список особового складу форму</w:t>
      </w:r>
      <w:r w:rsidR="00306873">
        <w:rPr>
          <w:rFonts w:ascii="Times New Roman" w:hAnsi="Times New Roman"/>
          <w:b/>
          <w:i/>
          <w:color w:val="000000"/>
          <w:sz w:val="20"/>
          <w:szCs w:val="24"/>
        </w:rPr>
        <w:t xml:space="preserve">вання з обслуговування споруди </w:t>
      </w:r>
      <w:r w:rsidR="00306873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функціональні обов'язки особового складу формування з обслуговування захисної споруди</w:t>
      </w:r>
      <w:r w:rsidR="00306873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306873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порядок дій особового складу формування з обслуговування захисної споруди під час приведення захисної споруди у готовність та використання захисної споруди за призначенням </w:t>
      </w:r>
      <w:r w:rsidR="00306873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</w:p>
    <w:p w:rsidR="00016845" w:rsidRPr="00074AF1" w:rsidRDefault="00016845" w:rsidP="00016845">
      <w:pPr>
        <w:spacing w:after="0"/>
        <w:ind w:left="-851"/>
        <w:rPr>
          <w:rFonts w:ascii="Times New Roman" w:hAnsi="Times New Roman"/>
          <w:b/>
          <w:i/>
          <w:sz w:val="20"/>
          <w:szCs w:val="24"/>
        </w:rPr>
      </w:pPr>
      <w:bookmarkStart w:id="199" w:name="415"/>
      <w:bookmarkEnd w:id="199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20. Проведення навчання та рівень знань і навичок формування з обслуговування захисної споруди</w:t>
      </w:r>
      <w:r w:rsidRPr="00074AF1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306873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є</w:t>
      </w:r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__</w:t>
      </w:r>
    </w:p>
    <w:p w:rsidR="00016845" w:rsidRPr="00074AF1" w:rsidRDefault="00016845" w:rsidP="00016845">
      <w:pPr>
        <w:spacing w:after="0"/>
        <w:ind w:left="-851"/>
        <w:rPr>
          <w:rFonts w:ascii="Times New Roman" w:hAnsi="Times New Roman"/>
          <w:b/>
          <w:i/>
          <w:sz w:val="20"/>
          <w:szCs w:val="24"/>
        </w:rPr>
      </w:pPr>
      <w:bookmarkStart w:id="200" w:name="416"/>
      <w:bookmarkEnd w:id="200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>21. Наявність документів, що підтверджують проведення щорічних оглядів захисної споруди</w:t>
      </w:r>
      <w:r w:rsidR="00306873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306873" w:rsidRPr="00306873">
        <w:rPr>
          <w:rFonts w:ascii="Times New Roman" w:hAnsi="Times New Roman"/>
          <w:b/>
          <w:i/>
          <w:sz w:val="20"/>
          <w:szCs w:val="24"/>
          <w:u w:val="single"/>
        </w:rPr>
        <w:t>наявний</w:t>
      </w:r>
      <w:r w:rsidRPr="00306873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_</w:t>
      </w:r>
    </w:p>
    <w:p w:rsidR="00016845" w:rsidRDefault="00016845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  <w:bookmarkStart w:id="201" w:name="417"/>
      <w:bookmarkEnd w:id="201"/>
      <w:r w:rsidRPr="00074AF1">
        <w:rPr>
          <w:rFonts w:ascii="Times New Roman" w:hAnsi="Times New Roman"/>
          <w:b/>
          <w:i/>
          <w:color w:val="000000"/>
          <w:sz w:val="20"/>
          <w:szCs w:val="24"/>
        </w:rPr>
        <w:t xml:space="preserve">22. Результати перевірки експлуатації захисної споруди в режимі сховища протягом 6 годин з перевіркою роботи у режимах чистої вентиляції та фільтровентиляції** </w:t>
      </w:r>
      <w:r w:rsidR="00306873" w:rsidRPr="00306873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не проводились</w:t>
      </w:r>
      <w:r w:rsidRPr="00074AF1">
        <w:rPr>
          <w:rFonts w:ascii="Times New Roman" w:hAnsi="Times New Roman"/>
          <w:b/>
          <w:i/>
          <w:sz w:val="20"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       (проводилася (не проводилася), дата проведення)</w:t>
      </w:r>
    </w:p>
    <w:p w:rsidR="00EA6BFB" w:rsidRDefault="00EA6BFB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EA6BFB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  <w:r>
        <w:rPr>
          <w:rFonts w:ascii="Times New Roman" w:hAnsi="Times New Roman"/>
          <w:b/>
          <w:i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306873" w:rsidRDefault="00306873" w:rsidP="00016845">
      <w:pPr>
        <w:spacing w:after="0"/>
        <w:ind w:left="-851"/>
        <w:rPr>
          <w:rFonts w:ascii="Times New Roman" w:hAnsi="Times New Roman"/>
          <w:b/>
          <w:i/>
          <w:color w:val="000000"/>
          <w:sz w:val="16"/>
          <w:szCs w:val="20"/>
        </w:rPr>
      </w:pPr>
    </w:p>
    <w:p w:rsidR="00EA6BFB" w:rsidRPr="00074AF1" w:rsidRDefault="00EA6BFB" w:rsidP="00306873">
      <w:pPr>
        <w:spacing w:after="0"/>
        <w:ind w:left="-851"/>
        <w:jc w:val="right"/>
        <w:rPr>
          <w:rFonts w:ascii="Times New Roman" w:hAnsi="Times New Roman"/>
          <w:b/>
          <w:i/>
          <w:color w:val="000000"/>
          <w:sz w:val="16"/>
          <w:szCs w:val="20"/>
        </w:rPr>
      </w:pPr>
      <w:r>
        <w:rPr>
          <w:rFonts w:ascii="Times New Roman" w:hAnsi="Times New Roman"/>
          <w:b/>
          <w:i/>
          <w:color w:val="000000"/>
          <w:sz w:val="16"/>
          <w:szCs w:val="20"/>
        </w:rPr>
        <w:t xml:space="preserve">   </w:t>
      </w:r>
      <w:r w:rsidRPr="00EA6BFB">
        <w:rPr>
          <w:rFonts w:ascii="Times New Roman" w:hAnsi="Times New Roman"/>
          <w:b/>
          <w:i/>
          <w:color w:val="000000"/>
          <w:sz w:val="32"/>
          <w:szCs w:val="20"/>
        </w:rPr>
        <w:t>Додаток 6</w:t>
      </w:r>
    </w:p>
    <w:p w:rsidR="00EA6BFB" w:rsidRDefault="00CB0D23" w:rsidP="00CB0D23">
      <w:pPr>
        <w:pStyle w:val="3"/>
        <w:spacing w:before="120" w:after="0"/>
        <w:jc w:val="center"/>
        <w:rPr>
          <w:rFonts w:ascii="Times New Roman" w:hAnsi="Times New Roman"/>
          <w:i/>
          <w:color w:val="000000"/>
          <w:sz w:val="20"/>
          <w:szCs w:val="24"/>
          <w:lang w:val="uk-UA"/>
        </w:rPr>
      </w:pPr>
      <w:r w:rsidRPr="00074AF1">
        <w:rPr>
          <w:rFonts w:ascii="Times New Roman" w:hAnsi="Times New Roman"/>
          <w:i/>
          <w:color w:val="000000"/>
          <w:sz w:val="20"/>
          <w:szCs w:val="24"/>
          <w:lang w:val="uk-UA"/>
        </w:rPr>
        <w:t>АКТ</w:t>
      </w:r>
    </w:p>
    <w:p w:rsidR="00CB0D23" w:rsidRPr="002E051F" w:rsidRDefault="00CB0D23" w:rsidP="00CB0D23">
      <w:pPr>
        <w:pStyle w:val="3"/>
        <w:spacing w:before="12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74AF1">
        <w:rPr>
          <w:rFonts w:ascii="Times New Roman" w:hAnsi="Times New Roman"/>
          <w:i/>
          <w:sz w:val="20"/>
          <w:szCs w:val="24"/>
          <w:lang w:val="uk-UA"/>
        </w:rPr>
        <w:br/>
      </w:r>
      <w:r w:rsidRPr="002E051F">
        <w:rPr>
          <w:rFonts w:ascii="Times New Roman" w:hAnsi="Times New Roman"/>
          <w:color w:val="000000"/>
          <w:sz w:val="24"/>
          <w:szCs w:val="24"/>
          <w:lang w:val="uk-UA"/>
        </w:rPr>
        <w:t>оцінки об'єкта (будівлі, споруди, приміщення) щодо можливості його використання для укриття населення як найпростішого укриття</w:t>
      </w:r>
    </w:p>
    <w:p w:rsidR="00D90070" w:rsidRPr="00074AF1" w:rsidRDefault="00306873" w:rsidP="00306873">
      <w:pPr>
        <w:spacing w:after="0"/>
        <w:ind w:left="-851"/>
        <w:jc w:val="center"/>
        <w:rPr>
          <w:rFonts w:ascii="Times New Roman" w:hAnsi="Times New Roman"/>
          <w:b/>
          <w:i/>
          <w:szCs w:val="24"/>
        </w:rPr>
      </w:pPr>
      <w:r w:rsidRPr="0030687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директор, Руслана </w:t>
      </w:r>
      <w:proofErr w:type="spellStart"/>
      <w:r w:rsidRPr="00306873">
        <w:rPr>
          <w:rFonts w:ascii="Times New Roman" w:hAnsi="Times New Roman"/>
          <w:b/>
          <w:color w:val="000000"/>
          <w:sz w:val="24"/>
          <w:szCs w:val="24"/>
          <w:u w:val="single"/>
        </w:rPr>
        <w:t>Лащ</w:t>
      </w:r>
      <w:proofErr w:type="spellEnd"/>
      <w:r w:rsidR="00D90070" w:rsidRPr="002E051F">
        <w:rPr>
          <w:rFonts w:ascii="Times New Roman" w:hAnsi="Times New Roman"/>
          <w:sz w:val="24"/>
          <w:szCs w:val="24"/>
        </w:rPr>
        <w:br/>
      </w:r>
      <w:r w:rsidR="00D90070" w:rsidRPr="002E051F">
        <w:rPr>
          <w:rFonts w:ascii="Times New Roman" w:hAnsi="Times New Roman"/>
          <w:color w:val="000000"/>
          <w:sz w:val="20"/>
          <w:szCs w:val="20"/>
        </w:rPr>
        <w:t>(</w:t>
      </w:r>
      <w:r w:rsidR="00D90070" w:rsidRPr="00074AF1">
        <w:rPr>
          <w:rFonts w:ascii="Times New Roman" w:hAnsi="Times New Roman"/>
          <w:b/>
          <w:i/>
          <w:color w:val="000000"/>
          <w:sz w:val="18"/>
          <w:szCs w:val="20"/>
        </w:rPr>
        <w:t>посада, власне ім'я, прізвище власника будівлі (споруди, приміщення) або уповноваженої ним особи))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r w:rsidRPr="00074AF1">
        <w:rPr>
          <w:rFonts w:ascii="Times New Roman" w:hAnsi="Times New Roman"/>
          <w:b/>
          <w:i/>
          <w:color w:val="000000"/>
          <w:szCs w:val="24"/>
        </w:rPr>
        <w:t>проведено огляд об'єкта (будівлі, споруди, приміщення), розташованого за адресою:</w:t>
      </w:r>
      <w:r w:rsidRPr="00074AF1">
        <w:rPr>
          <w:rFonts w:ascii="Times New Roman" w:hAnsi="Times New Roman"/>
          <w:b/>
          <w:i/>
          <w:szCs w:val="24"/>
        </w:rPr>
        <w:br/>
      </w:r>
      <w:proofErr w:type="spellStart"/>
      <w:r w:rsidR="00306873">
        <w:rPr>
          <w:rFonts w:ascii="Times New Roman" w:hAnsi="Times New Roman"/>
          <w:b/>
          <w:i/>
          <w:color w:val="000000"/>
          <w:szCs w:val="24"/>
          <w:u w:val="single"/>
        </w:rPr>
        <w:t>м.Бурштин</w:t>
      </w:r>
      <w:proofErr w:type="spellEnd"/>
      <w:r w:rsidR="00306873">
        <w:rPr>
          <w:rFonts w:ascii="Times New Roman" w:hAnsi="Times New Roman"/>
          <w:b/>
          <w:i/>
          <w:color w:val="000000"/>
          <w:szCs w:val="24"/>
          <w:u w:val="single"/>
        </w:rPr>
        <w:t>,</w:t>
      </w:r>
      <w:proofErr w:type="spellStart"/>
      <w:r w:rsidR="00306873">
        <w:rPr>
          <w:rFonts w:ascii="Times New Roman" w:hAnsi="Times New Roman"/>
          <w:b/>
          <w:i/>
          <w:color w:val="000000"/>
          <w:szCs w:val="24"/>
          <w:u w:val="single"/>
        </w:rPr>
        <w:t>вул.</w:t>
      </w:r>
      <w:r w:rsidR="00306873" w:rsidRPr="00306873">
        <w:rPr>
          <w:rFonts w:ascii="Times New Roman" w:hAnsi="Times New Roman"/>
          <w:b/>
          <w:i/>
          <w:color w:val="000000"/>
          <w:szCs w:val="24"/>
          <w:u w:val="single"/>
        </w:rPr>
        <w:t>Коновальця</w:t>
      </w:r>
      <w:proofErr w:type="spellEnd"/>
      <w:r w:rsidR="00306873" w:rsidRPr="00306873">
        <w:rPr>
          <w:rFonts w:ascii="Times New Roman" w:hAnsi="Times New Roman"/>
          <w:b/>
          <w:i/>
          <w:color w:val="000000"/>
          <w:szCs w:val="24"/>
          <w:u w:val="single"/>
        </w:rPr>
        <w:t>,1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державної, комунальної, приватної форми власності,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(непотрібне закреслити)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02" w:name="445"/>
      <w:bookmarkEnd w:id="202"/>
      <w:r w:rsidRPr="00074AF1">
        <w:rPr>
          <w:rFonts w:ascii="Times New Roman" w:hAnsi="Times New Roman"/>
          <w:b/>
          <w:i/>
          <w:color w:val="000000"/>
          <w:szCs w:val="24"/>
        </w:rPr>
        <w:t>що належить _______________________________________________________________________________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(найменування власника: для приватної форми власності - суб'єкта господарювання,</w:t>
      </w:r>
      <w:r w:rsidRPr="00074AF1">
        <w:rPr>
          <w:rFonts w:ascii="Times New Roman" w:hAnsi="Times New Roman"/>
          <w:b/>
          <w:i/>
          <w:sz w:val="18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комунальної - органу місцевого самоврядування,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державної - центрального органу виконавчої влади, місцевої державної адміністрації, державного</w:t>
      </w:r>
      <w:r w:rsidRPr="00074AF1">
        <w:rPr>
          <w:rFonts w:ascii="Times New Roman" w:hAnsi="Times New Roman"/>
          <w:b/>
          <w:i/>
          <w:sz w:val="18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</w:t>
      </w:r>
      <w:r w:rsidRPr="00074AF1">
        <w:rPr>
          <w:rFonts w:ascii="Times New Roman" w:hAnsi="Times New Roman"/>
          <w:b/>
          <w:i/>
          <w:color w:val="000000"/>
          <w:szCs w:val="24"/>
        </w:rPr>
        <w:t>. Загальна характеристика об'єкта (споруди, будівлі, приміщення)</w:t>
      </w:r>
      <w:r w:rsidRPr="00074AF1">
        <w:rPr>
          <w:rFonts w:ascii="Times New Roman" w:hAnsi="Times New Roman"/>
          <w:b/>
          <w:i/>
          <w:szCs w:val="24"/>
        </w:rPr>
        <w:br/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______</w:t>
      </w:r>
      <w:r w:rsidR="007E6DD8">
        <w:rPr>
          <w:rFonts w:ascii="Times New Roman" w:hAnsi="Times New Roman"/>
          <w:b/>
          <w:i/>
          <w:color w:val="000000"/>
          <w:szCs w:val="24"/>
        </w:rPr>
        <w:t>вбудова</w:t>
      </w:r>
      <w:proofErr w:type="spellEnd"/>
      <w:r w:rsidR="007E6DD8">
        <w:rPr>
          <w:rFonts w:ascii="Times New Roman" w:hAnsi="Times New Roman"/>
          <w:b/>
          <w:i/>
          <w:color w:val="000000"/>
          <w:szCs w:val="24"/>
        </w:rPr>
        <w:t>не приміщення в будівлю</w:t>
      </w:r>
      <w:r w:rsidRPr="00074AF1">
        <w:rPr>
          <w:rFonts w:ascii="Times New Roman" w:hAnsi="Times New Roman"/>
          <w:b/>
          <w:i/>
          <w:color w:val="000000"/>
          <w:szCs w:val="24"/>
        </w:rPr>
        <w:t>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                   основне функціональне призначення,</w:t>
      </w:r>
      <w:r w:rsidRPr="00074AF1">
        <w:rPr>
          <w:rFonts w:ascii="Times New Roman" w:hAnsi="Times New Roman"/>
          <w:b/>
          <w:i/>
          <w:szCs w:val="24"/>
        </w:rPr>
        <w:br/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______________</w:t>
      </w:r>
      <w:r w:rsidR="007E6DD8">
        <w:rPr>
          <w:rFonts w:ascii="Times New Roman" w:hAnsi="Times New Roman"/>
          <w:b/>
          <w:i/>
          <w:color w:val="000000"/>
          <w:szCs w:val="24"/>
        </w:rPr>
        <w:t>підв</w:t>
      </w:r>
      <w:proofErr w:type="spellEnd"/>
      <w:r w:rsidR="007E6DD8">
        <w:rPr>
          <w:rFonts w:ascii="Times New Roman" w:hAnsi="Times New Roman"/>
          <w:b/>
          <w:i/>
          <w:color w:val="000000"/>
          <w:szCs w:val="24"/>
        </w:rPr>
        <w:t>ал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розташування на місцевості (окремо розташована, вбудована в будівлю, у гірничих виробках тощо)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03" w:name="448"/>
      <w:bookmarkEnd w:id="203"/>
      <w:r w:rsidRPr="00074AF1">
        <w:rPr>
          <w:rFonts w:ascii="Times New Roman" w:hAnsi="Times New Roman"/>
          <w:b/>
          <w:i/>
          <w:color w:val="000000"/>
          <w:szCs w:val="24"/>
        </w:rPr>
        <w:t>загальна площа _</w:t>
      </w:r>
      <w:r w:rsidR="007E6DD8">
        <w:rPr>
          <w:rFonts w:ascii="Times New Roman" w:hAnsi="Times New Roman"/>
          <w:b/>
          <w:i/>
          <w:color w:val="000000"/>
          <w:szCs w:val="24"/>
        </w:rPr>
        <w:t>390,2</w:t>
      </w:r>
      <w:r w:rsidRPr="00074AF1">
        <w:rPr>
          <w:rFonts w:ascii="Times New Roman" w:hAnsi="Times New Roman"/>
          <w:b/>
          <w:i/>
          <w:color w:val="000000"/>
          <w:szCs w:val="24"/>
        </w:rPr>
        <w:t>____ кв. м, загальний об'єм ___________________ куб. м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04" w:name="449"/>
      <w:bookmarkEnd w:id="204"/>
      <w:r w:rsidRPr="00074AF1">
        <w:rPr>
          <w:rFonts w:ascii="Times New Roman" w:hAnsi="Times New Roman"/>
          <w:b/>
          <w:i/>
          <w:color w:val="000000"/>
          <w:szCs w:val="24"/>
        </w:rPr>
        <w:t>2. Загальний стан об'єкта: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технічний __</w:t>
      </w:r>
      <w:r w:rsidR="007E6DD8">
        <w:rPr>
          <w:rFonts w:ascii="Times New Roman" w:hAnsi="Times New Roman"/>
          <w:b/>
          <w:i/>
          <w:color w:val="000000"/>
          <w:szCs w:val="24"/>
        </w:rPr>
        <w:t>справний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(справний, працездатний, обмежено працездатний, аварійний, технічний стан не визначався)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санітарний __</w:t>
      </w:r>
      <w:r w:rsidR="007E6DD8">
        <w:rPr>
          <w:rFonts w:ascii="Times New Roman" w:hAnsi="Times New Roman"/>
          <w:b/>
          <w:i/>
          <w:color w:val="000000"/>
          <w:szCs w:val="24"/>
        </w:rPr>
        <w:t>задовільний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                                   (задовільний, незадовільний)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 xml:space="preserve">загальний стан приміщень </w:t>
      </w:r>
      <w:r w:rsidR="007E6DD8">
        <w:rPr>
          <w:rFonts w:ascii="Times New Roman" w:hAnsi="Times New Roman"/>
          <w:b/>
          <w:i/>
          <w:color w:val="000000"/>
          <w:szCs w:val="24"/>
        </w:rPr>
        <w:t>чисті, не захаращені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(чисті або захаращені, сухі або сирі, з ознаками підтоплення (затоплення))</w:t>
      </w:r>
    </w:p>
    <w:p w:rsidR="007E6DD8" w:rsidRDefault="00D90070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  <w:bookmarkStart w:id="205" w:name="450"/>
      <w:bookmarkEnd w:id="205"/>
      <w:r w:rsidRPr="00074AF1">
        <w:rPr>
          <w:rFonts w:ascii="Times New Roman" w:hAnsi="Times New Roman"/>
          <w:b/>
          <w:i/>
          <w:color w:val="000000"/>
          <w:szCs w:val="24"/>
        </w:rPr>
        <w:t>3. Стан входів, додаткових аварійних виходів 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</w:t>
      </w:r>
      <w:r w:rsidR="007E6DD8">
        <w:rPr>
          <w:rFonts w:ascii="Times New Roman" w:hAnsi="Times New Roman"/>
          <w:b/>
          <w:i/>
          <w:color w:val="000000"/>
          <w:szCs w:val="24"/>
        </w:rPr>
        <w:t>2</w:t>
      </w:r>
      <w:r w:rsidRPr="00074AF1">
        <w:rPr>
          <w:rFonts w:ascii="Times New Roman" w:hAnsi="Times New Roman"/>
          <w:b/>
          <w:i/>
          <w:color w:val="000000"/>
          <w:szCs w:val="24"/>
        </w:rPr>
        <w:t>__</w:t>
      </w:r>
      <w:r w:rsidR="007E6DD8" w:rsidRPr="007E6DD8">
        <w:rPr>
          <w:rFonts w:ascii="Times New Roman" w:hAnsi="Times New Roman"/>
          <w:b/>
          <w:i/>
          <w:color w:val="000000"/>
          <w:sz w:val="18"/>
          <w:szCs w:val="20"/>
        </w:rPr>
        <w:t xml:space="preserve"> </w:t>
      </w:r>
      <w:r w:rsidR="007E6DD8" w:rsidRPr="00074AF1">
        <w:rPr>
          <w:rFonts w:ascii="Times New Roman" w:hAnsi="Times New Roman"/>
          <w:b/>
          <w:i/>
          <w:color w:val="000000"/>
          <w:sz w:val="18"/>
          <w:szCs w:val="20"/>
        </w:rPr>
        <w:t>входи не захаращено, захищено від атмосферних опадів павільйонами або навісами</w:t>
      </w:r>
      <w:r w:rsidR="007E6DD8" w:rsidRPr="00074AF1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7E6DD8">
        <w:rPr>
          <w:rFonts w:ascii="Times New Roman" w:hAnsi="Times New Roman"/>
          <w:b/>
          <w:i/>
          <w:color w:val="000000"/>
          <w:szCs w:val="24"/>
        </w:rPr>
        <w:t>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(кількість, входи не захаращено, захищено від атмосферних опадів павільйонами або навісами,</w:t>
      </w:r>
      <w:r w:rsidRPr="00074AF1">
        <w:rPr>
          <w:rFonts w:ascii="Times New Roman" w:hAnsi="Times New Roman"/>
          <w:b/>
          <w:i/>
          <w:szCs w:val="24"/>
        </w:rPr>
        <w:br/>
      </w:r>
      <w:r w:rsidR="007E6DD8" w:rsidRPr="007E6DD8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обладнано засобами для доступу осіб з інвалідністю та інших </w:t>
      </w:r>
      <w:proofErr w:type="spellStart"/>
      <w:r w:rsidR="007E6DD8" w:rsidRPr="007E6DD8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маломобільних</w:t>
      </w:r>
      <w:proofErr w:type="spellEnd"/>
      <w:r w:rsidR="007E6DD8" w:rsidRPr="007E6DD8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груп населення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обладнано засобами для доступу осіб з інвалідністю та інших 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маломобільних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груп населення)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06" w:name="451"/>
      <w:bookmarkEnd w:id="206"/>
      <w:r w:rsidRPr="00074AF1">
        <w:rPr>
          <w:rFonts w:ascii="Times New Roman" w:hAnsi="Times New Roman"/>
          <w:b/>
          <w:i/>
          <w:color w:val="000000"/>
          <w:szCs w:val="24"/>
        </w:rPr>
        <w:t xml:space="preserve">4. Стан систем вентиляції: </w:t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</w:t>
      </w:r>
      <w:r w:rsidR="007E6DD8">
        <w:rPr>
          <w:rFonts w:ascii="Times New Roman" w:hAnsi="Times New Roman"/>
          <w:b/>
          <w:i/>
          <w:color w:val="000000"/>
          <w:szCs w:val="24"/>
        </w:rPr>
        <w:t>природ</w:t>
      </w:r>
      <w:proofErr w:type="spellEnd"/>
      <w:r w:rsidR="007E6DD8">
        <w:rPr>
          <w:rFonts w:ascii="Times New Roman" w:hAnsi="Times New Roman"/>
          <w:b/>
          <w:i/>
          <w:color w:val="000000"/>
          <w:szCs w:val="24"/>
        </w:rPr>
        <w:t>на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 xml:space="preserve">                           </w:t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(передбачено / не передбачено 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проєктом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, наявність, цілісність, комплектність, чистота)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______________________________________________________________________________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07" w:name="452"/>
      <w:bookmarkEnd w:id="207"/>
      <w:r w:rsidRPr="00074AF1">
        <w:rPr>
          <w:rFonts w:ascii="Times New Roman" w:hAnsi="Times New Roman"/>
          <w:b/>
          <w:i/>
          <w:color w:val="000000"/>
          <w:szCs w:val="24"/>
        </w:rPr>
        <w:t>5. Стан системи водопостачання __</w:t>
      </w:r>
      <w:r w:rsidR="007E6DD8" w:rsidRPr="007E6DD8">
        <w:rPr>
          <w:rFonts w:ascii="Times New Roman" w:hAnsi="Times New Roman"/>
          <w:b/>
          <w:i/>
          <w:color w:val="000000"/>
          <w:szCs w:val="24"/>
          <w:u w:val="single"/>
        </w:rPr>
        <w:t>централізоване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</w:t>
      </w:r>
      <w:r w:rsidRPr="00074AF1">
        <w:rPr>
          <w:rFonts w:ascii="Times New Roman" w:hAnsi="Times New Roman"/>
          <w:b/>
          <w:i/>
          <w:szCs w:val="24"/>
        </w:rPr>
        <w:t>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                            (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централізоване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водопостачання або інше джерело,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______________________________________________________________________________</w:t>
      </w:r>
    </w:p>
    <w:p w:rsidR="00D90070" w:rsidRPr="00074AF1" w:rsidRDefault="00D90070" w:rsidP="00D90070">
      <w:pPr>
        <w:spacing w:after="0"/>
        <w:ind w:left="-851"/>
        <w:jc w:val="center"/>
        <w:rPr>
          <w:rFonts w:ascii="Times New Roman" w:hAnsi="Times New Roman"/>
          <w:b/>
          <w:i/>
          <w:szCs w:val="24"/>
        </w:rPr>
      </w:pP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наявність, кількість та місткість безнапірних та напірних баків для питної води,</w:t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br/>
        <w:t>інших ємностей для питної води)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08" w:name="453"/>
      <w:bookmarkEnd w:id="208"/>
      <w:r w:rsidRPr="00074AF1">
        <w:rPr>
          <w:rFonts w:ascii="Times New Roman" w:hAnsi="Times New Roman"/>
          <w:b/>
          <w:i/>
          <w:color w:val="000000"/>
          <w:szCs w:val="24"/>
        </w:rPr>
        <w:t xml:space="preserve">6. Стан каналізаційної системи </w:t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______</w:t>
      </w:r>
      <w:r w:rsidR="007E6DD8">
        <w:rPr>
          <w:rFonts w:ascii="Times New Roman" w:hAnsi="Times New Roman"/>
          <w:b/>
          <w:i/>
          <w:color w:val="000000"/>
          <w:szCs w:val="24"/>
        </w:rPr>
        <w:t>передбаче</w:t>
      </w:r>
      <w:proofErr w:type="spellEnd"/>
      <w:r w:rsidR="007E6DD8">
        <w:rPr>
          <w:rFonts w:ascii="Times New Roman" w:hAnsi="Times New Roman"/>
          <w:b/>
          <w:i/>
          <w:color w:val="000000"/>
          <w:szCs w:val="24"/>
        </w:rPr>
        <w:t>но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                                           (передбачено / не передбачено 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проєктом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)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санвузли ______</w:t>
      </w:r>
      <w:r w:rsidR="007E6DD8">
        <w:rPr>
          <w:rFonts w:ascii="Times New Roman" w:hAnsi="Times New Roman"/>
          <w:b/>
          <w:i/>
          <w:color w:val="000000"/>
          <w:szCs w:val="24"/>
        </w:rPr>
        <w:t>2, унітазів-2,умивальників - 2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(наявність, кількість, стан санітарних приладів (душових, кранів, унітазів, умивальників)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 xml:space="preserve">вигрібні ями, </w:t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пудр-клозети</w:t>
      </w:r>
      <w:proofErr w:type="spellEnd"/>
      <w:r w:rsidRPr="00074AF1">
        <w:rPr>
          <w:rFonts w:ascii="Times New Roman" w:hAnsi="Times New Roman"/>
          <w:b/>
          <w:i/>
          <w:color w:val="000000"/>
          <w:szCs w:val="24"/>
        </w:rPr>
        <w:t xml:space="preserve">, виносні баки (ємності для нечистот) (для </w:t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неканалізованих</w:t>
      </w:r>
      <w:proofErr w:type="spellEnd"/>
      <w:r w:rsidRPr="00074AF1">
        <w:rPr>
          <w:rFonts w:ascii="Times New Roman" w:hAnsi="Times New Roman"/>
          <w:b/>
          <w:i/>
          <w:color w:val="000000"/>
          <w:szCs w:val="24"/>
        </w:rPr>
        <w:t xml:space="preserve"> будівель, </w:t>
      </w:r>
      <w:r w:rsidRPr="00074AF1">
        <w:rPr>
          <w:rFonts w:ascii="Times New Roman" w:hAnsi="Times New Roman"/>
          <w:b/>
          <w:i/>
          <w:color w:val="000000"/>
          <w:szCs w:val="24"/>
        </w:rPr>
        <w:lastRenderedPageBreak/>
        <w:t>споруд, приміщень) ____</w:t>
      </w:r>
      <w:r w:rsidR="007E6DD8">
        <w:rPr>
          <w:rFonts w:ascii="Times New Roman" w:hAnsi="Times New Roman"/>
          <w:b/>
          <w:i/>
          <w:color w:val="000000"/>
          <w:szCs w:val="24"/>
        </w:rPr>
        <w:t>0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                         (наявність, тип, кількість, загальний об'єм,</w:t>
      </w:r>
      <w:r w:rsidRPr="00074AF1">
        <w:rPr>
          <w:rFonts w:ascii="Times New Roman" w:hAnsi="Times New Roman"/>
          <w:b/>
          <w:i/>
          <w:sz w:val="18"/>
          <w:szCs w:val="20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_______________________________________________________________________________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можливість очищення, справність, місце встановлення)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09" w:name="454"/>
      <w:bookmarkEnd w:id="209"/>
      <w:r w:rsidRPr="00074AF1">
        <w:rPr>
          <w:rFonts w:ascii="Times New Roman" w:hAnsi="Times New Roman"/>
          <w:b/>
          <w:i/>
          <w:color w:val="000000"/>
          <w:szCs w:val="24"/>
        </w:rPr>
        <w:t xml:space="preserve">7. Стан систем опалення </w:t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___</w:t>
      </w:r>
      <w:r w:rsidR="007E6DD8">
        <w:rPr>
          <w:rFonts w:ascii="Times New Roman" w:hAnsi="Times New Roman"/>
          <w:b/>
          <w:i/>
          <w:color w:val="000000"/>
          <w:szCs w:val="24"/>
        </w:rPr>
        <w:t>передбаче</w:t>
      </w:r>
      <w:proofErr w:type="spellEnd"/>
      <w:r w:rsidR="007E6DD8">
        <w:rPr>
          <w:rFonts w:ascii="Times New Roman" w:hAnsi="Times New Roman"/>
          <w:b/>
          <w:i/>
          <w:color w:val="000000"/>
          <w:szCs w:val="24"/>
        </w:rPr>
        <w:t>но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                                      (передбачено / не передбачено 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проєктом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10" w:name="455"/>
      <w:bookmarkEnd w:id="210"/>
      <w:r w:rsidRPr="00074AF1">
        <w:rPr>
          <w:rFonts w:ascii="Times New Roman" w:hAnsi="Times New Roman"/>
          <w:b/>
          <w:i/>
          <w:color w:val="000000"/>
          <w:szCs w:val="24"/>
        </w:rPr>
        <w:t xml:space="preserve">8. Стан систем електропостачання та електроосвітлення </w:t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_________</w:t>
      </w:r>
      <w:r w:rsidR="007E6DD8">
        <w:rPr>
          <w:rFonts w:ascii="Times New Roman" w:hAnsi="Times New Roman"/>
          <w:b/>
          <w:i/>
          <w:color w:val="000000"/>
          <w:szCs w:val="24"/>
        </w:rPr>
        <w:t>задовіль</w:t>
      </w:r>
      <w:proofErr w:type="spellEnd"/>
      <w:r w:rsidR="007E6DD8">
        <w:rPr>
          <w:rFonts w:ascii="Times New Roman" w:hAnsi="Times New Roman"/>
          <w:b/>
          <w:i/>
          <w:color w:val="000000"/>
          <w:szCs w:val="24"/>
        </w:rPr>
        <w:t>не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</w:t>
      </w:r>
      <w:r w:rsidRPr="00074AF1">
        <w:rPr>
          <w:rFonts w:ascii="Times New Roman" w:hAnsi="Times New Roman"/>
          <w:b/>
          <w:i/>
          <w:szCs w:val="24"/>
        </w:rPr>
        <w:t>____________________________________________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(наявність, укомплектованість та справність електрообладнання, </w:t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br/>
        <w:t xml:space="preserve">                                                    передбаченого 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проєктом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, наявність люмінесцентних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______________________________________________________________________________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ламп, резервних систем електропостачання (освітлення), заземлення електрообладнання)</w:t>
      </w:r>
    </w:p>
    <w:p w:rsidR="00D90070" w:rsidRPr="00074AF1" w:rsidRDefault="00D90070" w:rsidP="00D90070">
      <w:pPr>
        <w:spacing w:after="0"/>
        <w:ind w:left="-851"/>
        <w:rPr>
          <w:rFonts w:ascii="Times New Roman" w:hAnsi="Times New Roman"/>
          <w:b/>
          <w:i/>
          <w:szCs w:val="24"/>
        </w:rPr>
      </w:pPr>
      <w:bookmarkStart w:id="211" w:name="456"/>
      <w:bookmarkEnd w:id="211"/>
      <w:r w:rsidRPr="00074AF1">
        <w:rPr>
          <w:rFonts w:ascii="Times New Roman" w:hAnsi="Times New Roman"/>
          <w:b/>
          <w:i/>
          <w:color w:val="000000"/>
          <w:szCs w:val="24"/>
        </w:rPr>
        <w:t>9. Справність систем зв'язку та оповіщення</w:t>
      </w:r>
      <w:r w:rsidRPr="00074AF1">
        <w:rPr>
          <w:rFonts w:ascii="Times New Roman" w:hAnsi="Times New Roman"/>
          <w:b/>
          <w:i/>
          <w:szCs w:val="24"/>
        </w:rPr>
        <w:br/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_____________________________</w:t>
      </w:r>
      <w:r w:rsidR="007E6DD8" w:rsidRPr="007E6DD8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задовіль</w:t>
      </w:r>
      <w:proofErr w:type="spellEnd"/>
      <w:r w:rsidR="007E6DD8" w:rsidRPr="007E6DD8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не,</w:t>
      </w:r>
      <w:r w:rsidRPr="007E6DD8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_</w:t>
      </w:r>
      <w:r w:rsidR="007E6DD8" w:rsidRPr="007E6DD8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стаціонарний телефон</w:t>
      </w:r>
      <w:r w:rsidR="007E6DD8" w:rsidRPr="00074AF1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(наявність гучномовців, радіоточки, стаціонарної телефонної мережі, стаціонарних телефонних апаратів)</w:t>
      </w:r>
    </w:p>
    <w:p w:rsidR="00CB0D23" w:rsidRDefault="00D90070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  <w:bookmarkStart w:id="212" w:name="457"/>
      <w:bookmarkEnd w:id="212"/>
      <w:r w:rsidRPr="00074AF1">
        <w:rPr>
          <w:rFonts w:ascii="Times New Roman" w:hAnsi="Times New Roman"/>
          <w:b/>
          <w:i/>
          <w:color w:val="000000"/>
          <w:szCs w:val="24"/>
        </w:rPr>
        <w:t>10. Протипожежний стан: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Cs w:val="24"/>
        </w:rPr>
        <w:t>автоматичні системи пожежогасіння та сигналізації</w:t>
      </w:r>
      <w:r w:rsidRPr="00074AF1">
        <w:rPr>
          <w:rFonts w:ascii="Times New Roman" w:hAnsi="Times New Roman"/>
          <w:b/>
          <w:i/>
          <w:szCs w:val="24"/>
        </w:rPr>
        <w:br/>
      </w:r>
      <w:proofErr w:type="spellStart"/>
      <w:r w:rsidRPr="00074AF1">
        <w:rPr>
          <w:rFonts w:ascii="Times New Roman" w:hAnsi="Times New Roman"/>
          <w:b/>
          <w:i/>
          <w:color w:val="000000"/>
          <w:szCs w:val="24"/>
        </w:rPr>
        <w:t>___________</w:t>
      </w:r>
      <w:r w:rsidRPr="007E6DD8">
        <w:rPr>
          <w:rFonts w:ascii="Times New Roman" w:hAnsi="Times New Roman"/>
          <w:b/>
          <w:i/>
          <w:color w:val="000000"/>
          <w:szCs w:val="24"/>
          <w:u w:val="single"/>
        </w:rPr>
        <w:t>_</w:t>
      </w:r>
      <w:r w:rsidR="007E6DD8" w:rsidRPr="007E6DD8">
        <w:rPr>
          <w:rFonts w:ascii="Times New Roman" w:hAnsi="Times New Roman"/>
          <w:b/>
          <w:i/>
          <w:color w:val="000000"/>
          <w:szCs w:val="24"/>
          <w:u w:val="single"/>
        </w:rPr>
        <w:t>відсутн</w:t>
      </w:r>
      <w:proofErr w:type="spellEnd"/>
      <w:r w:rsidR="007E6DD8" w:rsidRPr="007E6DD8">
        <w:rPr>
          <w:rFonts w:ascii="Times New Roman" w:hAnsi="Times New Roman"/>
          <w:b/>
          <w:i/>
          <w:color w:val="000000"/>
          <w:szCs w:val="24"/>
          <w:u w:val="single"/>
        </w:rPr>
        <w:t>ій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(передбачено / не передбачено 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проєктом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, наявність, справність)                                                        підприємства, установи, організації)</w:t>
      </w:r>
    </w:p>
    <w:p w:rsidR="00EA6BFB" w:rsidRDefault="00EA6BFB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EA6BFB" w:rsidRPr="00EA6BFB" w:rsidRDefault="00EA6BFB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24"/>
          <w:szCs w:val="20"/>
        </w:rPr>
      </w:pPr>
      <w:r w:rsidRPr="00EA6BFB">
        <w:rPr>
          <w:rFonts w:ascii="Times New Roman" w:hAnsi="Times New Roman"/>
          <w:b/>
          <w:i/>
          <w:color w:val="000000"/>
          <w:sz w:val="24"/>
          <w:szCs w:val="20"/>
        </w:rPr>
        <w:t xml:space="preserve">                                                                                                                                       Додаток 8</w:t>
      </w:r>
    </w:p>
    <w:p w:rsidR="00452842" w:rsidRPr="00074AF1" w:rsidRDefault="00452842" w:rsidP="00452842">
      <w:pPr>
        <w:pStyle w:val="3"/>
        <w:spacing w:after="0"/>
        <w:jc w:val="center"/>
        <w:rPr>
          <w:rFonts w:ascii="Times New Roman" w:hAnsi="Times New Roman"/>
          <w:i/>
          <w:szCs w:val="24"/>
          <w:lang w:val="uk-UA"/>
        </w:rPr>
      </w:pPr>
      <w:r w:rsidRPr="00074AF1">
        <w:rPr>
          <w:rFonts w:ascii="Times New Roman" w:hAnsi="Times New Roman"/>
          <w:i/>
          <w:color w:val="000000"/>
          <w:szCs w:val="24"/>
          <w:lang w:val="uk-UA"/>
        </w:rPr>
        <w:t>ПАСПОРТ КАБІНЕТУ ХІМІЇ</w:t>
      </w:r>
    </w:p>
    <w:p w:rsidR="00D11783" w:rsidRPr="00074AF1" w:rsidRDefault="00D11783" w:rsidP="00D11783">
      <w:pPr>
        <w:spacing w:after="0"/>
        <w:rPr>
          <w:rFonts w:ascii="Times New Roman" w:hAnsi="Times New Roman"/>
          <w:b/>
          <w:i/>
          <w:szCs w:val="24"/>
        </w:rPr>
      </w:pPr>
      <w:r w:rsidRPr="00074AF1">
        <w:rPr>
          <w:rFonts w:ascii="Times New Roman" w:hAnsi="Times New Roman"/>
          <w:b/>
          <w:i/>
          <w:color w:val="000000"/>
          <w:szCs w:val="24"/>
        </w:rPr>
        <w:t>Місце розташування кабінету _____</w:t>
      </w:r>
      <w:r w:rsidR="007E6DD8" w:rsidRPr="007E6DD8">
        <w:rPr>
          <w:rFonts w:ascii="Times New Roman" w:hAnsi="Times New Roman"/>
          <w:b/>
          <w:i/>
          <w:color w:val="000000"/>
          <w:szCs w:val="24"/>
          <w:u w:val="single"/>
        </w:rPr>
        <w:t>2 поверх</w:t>
      </w:r>
      <w:r w:rsidRPr="00074AF1">
        <w:rPr>
          <w:rFonts w:ascii="Times New Roman" w:hAnsi="Times New Roman"/>
          <w:b/>
          <w:i/>
          <w:color w:val="000000"/>
          <w:szCs w:val="24"/>
        </w:rPr>
        <w:t>___________________</w:t>
      </w:r>
      <w:r w:rsidRPr="00074AF1">
        <w:rPr>
          <w:rFonts w:ascii="Times New Roman" w:hAnsi="Times New Roman"/>
          <w:b/>
          <w:i/>
          <w:szCs w:val="24"/>
        </w:rPr>
        <w:br/>
      </w:r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 xml:space="preserve">                                                                                                                            (</w:t>
      </w:r>
      <w:proofErr w:type="spellStart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поверх</w:t>
      </w:r>
      <w:proofErr w:type="spellEnd"/>
      <w:r w:rsidRPr="00074AF1">
        <w:rPr>
          <w:rFonts w:ascii="Times New Roman" w:hAnsi="Times New Roman"/>
          <w:b/>
          <w:i/>
          <w:color w:val="000000"/>
          <w:sz w:val="18"/>
          <w:szCs w:val="20"/>
        </w:rPr>
        <w:t>, № кабінету)</w:t>
      </w:r>
    </w:p>
    <w:p w:rsidR="00D11783" w:rsidRPr="00074AF1" w:rsidRDefault="00D11783" w:rsidP="00D11783">
      <w:pPr>
        <w:spacing w:after="0"/>
        <w:rPr>
          <w:rFonts w:ascii="Times New Roman" w:hAnsi="Times New Roman"/>
          <w:b/>
          <w:i/>
          <w:szCs w:val="24"/>
        </w:rPr>
      </w:pPr>
      <w:bookmarkStart w:id="213" w:name="686"/>
      <w:bookmarkEnd w:id="213"/>
      <w:r w:rsidRPr="00074AF1">
        <w:rPr>
          <w:rFonts w:ascii="Times New Roman" w:hAnsi="Times New Roman"/>
          <w:b/>
          <w:i/>
          <w:color w:val="000000"/>
          <w:szCs w:val="24"/>
        </w:rPr>
        <w:t xml:space="preserve">Загальна площа кабінету </w:t>
      </w:r>
      <w:r w:rsidR="007E6DD8">
        <w:rPr>
          <w:rFonts w:ascii="Times New Roman" w:hAnsi="Times New Roman"/>
          <w:b/>
          <w:i/>
          <w:color w:val="000000"/>
          <w:szCs w:val="24"/>
        </w:rPr>
        <w:t>66,7</w:t>
      </w:r>
      <w:r w:rsidRPr="00074AF1">
        <w:rPr>
          <w:rFonts w:ascii="Times New Roman" w:hAnsi="Times New Roman"/>
          <w:b/>
          <w:i/>
          <w:color w:val="000000"/>
          <w:szCs w:val="24"/>
        </w:rPr>
        <w:t>м</w:t>
      </w:r>
      <w:r w:rsidRPr="00074AF1">
        <w:rPr>
          <w:rFonts w:ascii="Times New Roman" w:hAnsi="Times New Roman"/>
          <w:b/>
          <w:i/>
          <w:color w:val="000000"/>
          <w:szCs w:val="24"/>
          <w:vertAlign w:val="superscript"/>
        </w:rPr>
        <w:t>2</w:t>
      </w:r>
      <w:r w:rsidRPr="00074AF1">
        <w:rPr>
          <w:rFonts w:ascii="Times New Roman" w:hAnsi="Times New Roman"/>
          <w:b/>
          <w:i/>
          <w:color w:val="000000"/>
          <w:szCs w:val="24"/>
        </w:rPr>
        <w:t xml:space="preserve">, лаборантської </w:t>
      </w:r>
      <w:r w:rsidR="007E6DD8">
        <w:rPr>
          <w:rFonts w:ascii="Times New Roman" w:hAnsi="Times New Roman"/>
          <w:b/>
          <w:i/>
          <w:color w:val="000000"/>
          <w:szCs w:val="24"/>
        </w:rPr>
        <w:t>18,4</w:t>
      </w:r>
      <w:r w:rsidRPr="00074AF1">
        <w:rPr>
          <w:rFonts w:ascii="Times New Roman" w:hAnsi="Times New Roman"/>
          <w:b/>
          <w:i/>
          <w:color w:val="000000"/>
          <w:szCs w:val="24"/>
        </w:rPr>
        <w:t xml:space="preserve"> м</w:t>
      </w:r>
      <w:r w:rsidRPr="00074AF1">
        <w:rPr>
          <w:rFonts w:ascii="Times New Roman" w:hAnsi="Times New Roman"/>
          <w:b/>
          <w:i/>
          <w:color w:val="000000"/>
          <w:szCs w:val="24"/>
          <w:vertAlign w:val="superscript"/>
        </w:rPr>
        <w:t>2</w:t>
      </w:r>
      <w:r w:rsidRPr="00074AF1">
        <w:rPr>
          <w:rFonts w:ascii="Times New Roman" w:hAnsi="Times New Roman"/>
          <w:b/>
          <w:i/>
          <w:color w:val="000000"/>
          <w:szCs w:val="24"/>
        </w:rPr>
        <w:t>.</w:t>
      </w:r>
    </w:p>
    <w:p w:rsidR="00D11783" w:rsidRPr="00074AF1" w:rsidRDefault="00D11783" w:rsidP="00D11783">
      <w:pPr>
        <w:spacing w:after="0"/>
        <w:rPr>
          <w:rFonts w:ascii="Times New Roman" w:hAnsi="Times New Roman"/>
          <w:b/>
          <w:i/>
          <w:szCs w:val="24"/>
        </w:rPr>
      </w:pPr>
      <w:bookmarkStart w:id="214" w:name="687"/>
      <w:bookmarkEnd w:id="214"/>
      <w:r w:rsidRPr="00074AF1">
        <w:rPr>
          <w:rFonts w:ascii="Times New Roman" w:hAnsi="Times New Roman"/>
          <w:b/>
          <w:i/>
          <w:color w:val="000000"/>
          <w:szCs w:val="24"/>
        </w:rPr>
        <w:t>Меблі та обладнання: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790"/>
        <w:gridCol w:w="4781"/>
      </w:tblGrid>
      <w:tr w:rsidR="00103BC9" w:rsidRPr="00074AF1" w:rsidTr="009E5A02">
        <w:trPr>
          <w:trHeight w:val="30"/>
          <w:tblCellSpacing w:w="0" w:type="auto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сто</w:t>
            </w:r>
            <w:proofErr w:type="spellEnd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ли__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15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15" w:name="689"/>
            <w:bookmarkEnd w:id="215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робочий стіл учителя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16" w:name="690"/>
            <w:bookmarkEnd w:id="216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демонстраційний стіл _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17" w:name="691"/>
            <w:bookmarkEnd w:id="217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дошка _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18" w:name="692"/>
            <w:bookmarkEnd w:id="218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екран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19" w:name="693"/>
            <w:bookmarkEnd w:id="219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комп'ютер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0" w:name="694"/>
            <w:bookmarkEnd w:id="220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ксерокс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7E6DD8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1" w:name="695"/>
            <w:bookmarkEnd w:id="221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шафа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2" w:name="696"/>
            <w:bookmarkEnd w:id="222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стільці учнівські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30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___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3" w:name="697"/>
            <w:bookmarkEnd w:id="223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стільці вчителя, лаборанта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2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4" w:name="698"/>
            <w:bookmarkEnd w:id="224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витяжна шафа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5" w:name="699"/>
            <w:bookmarkEnd w:id="225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магнітна дошка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6" w:name="700"/>
            <w:bookmarkEnd w:id="226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принтер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7" w:name="701"/>
            <w:bookmarkEnd w:id="227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сканер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8" w:name="702"/>
            <w:bookmarkEnd w:id="228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проектор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_ шт.,</w:t>
            </w:r>
          </w:p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29" w:name="703"/>
            <w:bookmarkEnd w:id="229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інше.</w:t>
            </w:r>
          </w:p>
        </w:tc>
      </w:tr>
    </w:tbl>
    <w:p w:rsidR="00452842" w:rsidRPr="00074AF1" w:rsidRDefault="00452842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D11783" w:rsidRPr="00074AF1" w:rsidRDefault="00D11783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D11783" w:rsidRPr="00074AF1" w:rsidRDefault="00D11783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103BC9" w:rsidRPr="00074AF1" w:rsidRDefault="00103BC9" w:rsidP="00103BC9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074AF1">
        <w:rPr>
          <w:rFonts w:ascii="Times New Roman" w:hAnsi="Times New Roman"/>
          <w:b/>
          <w:i/>
          <w:color w:val="000000"/>
          <w:szCs w:val="24"/>
        </w:rPr>
        <w:t>Орієнтовний перелік навчально-наочних посібників і навчального обладнання:</w:t>
      </w:r>
    </w:p>
    <w:tbl>
      <w:tblPr>
        <w:tblW w:w="9466" w:type="dxa"/>
        <w:tblCellSpacing w:w="0" w:type="auto"/>
        <w:tblInd w:w="10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10"/>
        <w:gridCol w:w="670"/>
        <w:gridCol w:w="4064"/>
        <w:gridCol w:w="4722"/>
      </w:tblGrid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30" w:name="706"/>
            <w:bookmarkEnd w:id="230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№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31" w:name="707"/>
            <w:bookmarkEnd w:id="231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Назва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32" w:name="708"/>
            <w:bookmarkEnd w:id="232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Кількість і місце знаходження</w:t>
            </w:r>
          </w:p>
        </w:tc>
      </w:tr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33" w:name="709"/>
            <w:bookmarkEnd w:id="233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34" w:name="710"/>
            <w:bookmarkEnd w:id="234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Об'єкти натуральні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35" w:name="711"/>
            <w:bookmarkEnd w:id="235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Лаборантська,30</w:t>
            </w:r>
          </w:p>
        </w:tc>
      </w:tr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36" w:name="712"/>
            <w:bookmarkEnd w:id="236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37" w:name="713"/>
            <w:bookmarkEnd w:id="237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Підручники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38" w:name="714"/>
            <w:bookmarkEnd w:id="238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В учнів</w:t>
            </w:r>
          </w:p>
        </w:tc>
      </w:tr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39" w:name="715"/>
            <w:bookmarkEnd w:id="239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40" w:name="716"/>
            <w:bookmarkEnd w:id="240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Навчальні посібники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41" w:name="717"/>
            <w:bookmarkEnd w:id="241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Лаборантська ,10</w:t>
            </w:r>
          </w:p>
        </w:tc>
      </w:tr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42" w:name="718"/>
            <w:bookmarkEnd w:id="242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43" w:name="719"/>
            <w:bookmarkEnd w:id="243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Методичні посібники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44" w:name="720"/>
            <w:bookmarkEnd w:id="244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Лаборантська ,10</w:t>
            </w:r>
          </w:p>
        </w:tc>
      </w:tr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45" w:name="721"/>
            <w:bookmarkEnd w:id="245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46" w:name="722"/>
            <w:bookmarkEnd w:id="246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Приладдя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47" w:name="723"/>
            <w:bookmarkEnd w:id="247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Лаборантська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,18</w:t>
            </w:r>
          </w:p>
        </w:tc>
      </w:tr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48" w:name="724"/>
            <w:bookmarkEnd w:id="248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49" w:name="725"/>
            <w:bookmarkEnd w:id="249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Реактиви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50" w:name="726"/>
            <w:bookmarkEnd w:id="250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Лаборантська </w:t>
            </w:r>
            <w:r w:rsidR="007E6DD8">
              <w:rPr>
                <w:rFonts w:ascii="Times New Roman" w:hAnsi="Times New Roman"/>
                <w:b/>
                <w:i/>
                <w:color w:val="000000"/>
                <w:szCs w:val="24"/>
              </w:rPr>
              <w:t>,12</w:t>
            </w:r>
          </w:p>
        </w:tc>
      </w:tr>
      <w:tr w:rsidR="00103BC9" w:rsidRPr="00074AF1" w:rsidTr="00BD2DEC">
        <w:trPr>
          <w:gridBefore w:val="1"/>
          <w:wBefore w:w="10" w:type="dxa"/>
          <w:trHeight w:val="45"/>
          <w:tblCellSpacing w:w="0" w:type="auto"/>
        </w:trPr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bookmarkStart w:id="251" w:name="727"/>
            <w:bookmarkEnd w:id="251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52" w:name="728"/>
            <w:bookmarkEnd w:id="252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>Інші матеріальні цінності кабінету</w:t>
            </w:r>
          </w:p>
        </w:tc>
        <w:tc>
          <w:tcPr>
            <w:tcW w:w="4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BC9" w:rsidRPr="00074AF1" w:rsidRDefault="00103BC9" w:rsidP="009E5A02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bookmarkStart w:id="253" w:name="729"/>
            <w:bookmarkEnd w:id="253"/>
            <w:r w:rsidRPr="00074AF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</w:tc>
      </w:tr>
      <w:tr w:rsidR="00652615" w:rsidRPr="00074AF1" w:rsidTr="00BD2D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2615" w:rsidRPr="00074AF1" w:rsidRDefault="00652615" w:rsidP="00652615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br/>
            </w:r>
          </w:p>
        </w:tc>
      </w:tr>
    </w:tbl>
    <w:p w:rsidR="00EA6BFB" w:rsidRDefault="00EA6BFB" w:rsidP="00652615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</w:rPr>
      </w:pPr>
      <w:bookmarkStart w:id="254" w:name="n205"/>
      <w:bookmarkEnd w:id="254"/>
    </w:p>
    <w:p w:rsidR="00EA6BFB" w:rsidRPr="00EA6BFB" w:rsidRDefault="00EA6BFB" w:rsidP="00652615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  <w:r w:rsidRPr="00EA6BFB"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  <w:lastRenderedPageBreak/>
        <w:t>Додаток 9</w:t>
      </w:r>
    </w:p>
    <w:p w:rsidR="00EA6BFB" w:rsidRDefault="00EA6BFB" w:rsidP="00652615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</w:rPr>
      </w:pPr>
    </w:p>
    <w:p w:rsidR="00652615" w:rsidRPr="00074AF1" w:rsidRDefault="00652615" w:rsidP="00652615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6"/>
        </w:rPr>
      </w:pPr>
      <w:r w:rsidRPr="00074AF1">
        <w:rPr>
          <w:rFonts w:ascii="Times New Roman" w:eastAsia="Times New Roman" w:hAnsi="Times New Roman" w:cs="Times New Roman"/>
          <w:b/>
          <w:bCs/>
          <w:i/>
          <w:color w:val="333333"/>
          <w:sz w:val="24"/>
        </w:rPr>
        <w:t>ТАБЛИЦЯ</w:t>
      </w:r>
      <w:r w:rsidRPr="00074AF1">
        <w:rPr>
          <w:rFonts w:ascii="Times New Roman" w:eastAsia="Times New Roman" w:hAnsi="Times New Roman" w:cs="Times New Roman"/>
          <w:b/>
          <w:i/>
          <w:color w:val="333333"/>
          <w:sz w:val="24"/>
          <w:szCs w:val="26"/>
        </w:rPr>
        <w:br/>
      </w:r>
      <w:r w:rsidRPr="00074AF1">
        <w:rPr>
          <w:rFonts w:ascii="Times New Roman" w:eastAsia="Times New Roman" w:hAnsi="Times New Roman" w:cs="Times New Roman"/>
          <w:b/>
          <w:bCs/>
          <w:i/>
          <w:color w:val="333333"/>
          <w:sz w:val="24"/>
        </w:rPr>
        <w:t>термінів перевірки обладнання і захисних засобів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270"/>
        <w:gridCol w:w="4557"/>
      </w:tblGrid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bookmarkStart w:id="255" w:name="n206"/>
            <w:bookmarkEnd w:id="255"/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№ з/п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Назва обладнання і захисних засобів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Терміни, форма перевірки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Вогнегасники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 раз на рік, указати дату (Наказ МВС від 15.01.2018 </w:t>
            </w:r>
            <w:hyperlink r:id="rId12" w:tgtFrame="_blank" w:history="1">
              <w:r w:rsidRPr="00074AF1">
                <w:rPr>
                  <w:rFonts w:ascii="Times New Roman" w:eastAsia="Times New Roman" w:hAnsi="Times New Roman" w:cs="Times New Roman"/>
                  <w:b/>
                  <w:i/>
                  <w:color w:val="000099"/>
                  <w:szCs w:val="24"/>
                  <w:u w:val="single"/>
                </w:rPr>
                <w:t>№ 25</w:t>
              </w:r>
            </w:hyperlink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Опір ізоляції електромережі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Один раз на два роки, протокол заміру (Правила пожежної безпеки в Україні)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Стан заземлення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Один раз на два роки (</w:t>
            </w:r>
            <w:hyperlink r:id="rId13" w:anchor="n14" w:tgtFrame="_blank" w:history="1">
              <w:r w:rsidRPr="00074AF1">
                <w:rPr>
                  <w:rFonts w:ascii="Times New Roman" w:eastAsia="Times New Roman" w:hAnsi="Times New Roman" w:cs="Times New Roman"/>
                  <w:b/>
                  <w:i/>
                  <w:color w:val="000099"/>
                  <w:szCs w:val="24"/>
                  <w:u w:val="single"/>
                </w:rPr>
                <w:t>Правила пожежної безпеки в Україні</w:t>
              </w:r>
            </w:hyperlink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Манометри в котельні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 раз на 6 місяців (п. 7.1.35 НПАОП 0.00-1.30-01)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Драбини (стрем'янки) дерев'яні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 раз на рік, після ремонту і перед установкою (</w:t>
            </w:r>
            <w:hyperlink r:id="rId14" w:anchor="n27" w:tgtFrame="_blank" w:history="1">
              <w:r w:rsidRPr="00074AF1">
                <w:rPr>
                  <w:rFonts w:ascii="Times New Roman" w:eastAsia="Times New Roman" w:hAnsi="Times New Roman" w:cs="Times New Roman"/>
                  <w:b/>
                  <w:i/>
                  <w:color w:val="000099"/>
                  <w:szCs w:val="24"/>
                  <w:u w:val="single"/>
                </w:rPr>
                <w:t>додаток 1, 2</w:t>
              </w:r>
            </w:hyperlink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 Правил технічної експлуатації електроустановок споживачів)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Електродвигуни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 раз на 2 роки з встановленням клейма (НПАОП 0.00-1.30-01)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Електровимірювальні прилади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Після закінчення опалювального сезону та після ремонту (НПАОП 0.001.11-98)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Котли водогрійні всіх систем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Перед пуском та після ремонту (п. 8 розділу 13 НПАОП 0.00-1.11-98)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Опалювальні системи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Повинна мати температуру не менш як +8 і не більш як +20° C (</w:t>
            </w:r>
            <w:proofErr w:type="spellStart"/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ДСанПіН</w:t>
            </w:r>
            <w:proofErr w:type="spellEnd"/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5.2.2.008-01)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Питна вода (</w:t>
            </w:r>
            <w:proofErr w:type="spellStart"/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кулер</w:t>
            </w:r>
            <w:proofErr w:type="spellEnd"/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)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Перед початком навчального року, складається акт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Випробування спортивних снарядів і обладнання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Перед початком навчального року і після ремонту, складається акт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Обладнання майстерень, лабораторій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 раз на квартал або при забрудненні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Чищення електроламп від пилу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 рази на рік</w:t>
            </w:r>
          </w:p>
        </w:tc>
      </w:tr>
      <w:tr w:rsidR="00652615" w:rsidRPr="00074AF1" w:rsidTr="0065261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Чищення скла вікон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15" w:rsidRPr="00074AF1" w:rsidRDefault="00652615" w:rsidP="00652615">
            <w:pPr>
              <w:spacing w:before="162" w:after="162" w:line="45" w:lineRule="atLeas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 рази на рік</w:t>
            </w:r>
          </w:p>
        </w:tc>
      </w:tr>
    </w:tbl>
    <w:p w:rsidR="00652615" w:rsidRDefault="00652615" w:rsidP="00652615">
      <w:pPr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iCs/>
          <w:color w:val="333333"/>
          <w:szCs w:val="24"/>
        </w:rPr>
      </w:pPr>
      <w:bookmarkStart w:id="256" w:name="n207"/>
      <w:bookmarkEnd w:id="256"/>
      <w:r w:rsidRPr="00074AF1">
        <w:rPr>
          <w:rFonts w:ascii="Times New Roman" w:eastAsia="Times New Roman" w:hAnsi="Times New Roman" w:cs="Times New Roman"/>
          <w:b/>
          <w:i/>
          <w:iCs/>
          <w:color w:val="333333"/>
          <w:szCs w:val="24"/>
        </w:rPr>
        <w:t>{</w:t>
      </w:r>
      <w:r w:rsidRPr="00074AF1">
        <w:rPr>
          <w:rFonts w:ascii="Times New Roman" w:eastAsia="Times New Roman" w:hAnsi="Times New Roman" w:cs="Times New Roman"/>
          <w:b/>
          <w:i/>
          <w:iCs/>
          <w:color w:val="006600"/>
          <w:szCs w:val="24"/>
        </w:rPr>
        <w:t xml:space="preserve">Текст взято з сайту Міністерства освіти і науки </w:t>
      </w:r>
      <w:hyperlink r:id="rId15" w:history="1">
        <w:r w:rsidR="009632F1" w:rsidRPr="002E176A">
          <w:rPr>
            <w:rStyle w:val="a4"/>
            <w:rFonts w:ascii="Times New Roman" w:eastAsia="Times New Roman" w:hAnsi="Times New Roman" w:cs="Times New Roman"/>
            <w:b/>
            <w:i/>
            <w:iCs/>
            <w:szCs w:val="24"/>
          </w:rPr>
          <w:t>http://www.mon.gov.ua</w:t>
        </w:r>
      </w:hyperlink>
      <w:r w:rsidRPr="00074AF1">
        <w:rPr>
          <w:rFonts w:ascii="Times New Roman" w:eastAsia="Times New Roman" w:hAnsi="Times New Roman" w:cs="Times New Roman"/>
          <w:b/>
          <w:i/>
          <w:iCs/>
          <w:color w:val="333333"/>
          <w:szCs w:val="24"/>
        </w:rPr>
        <w:t>}</w:t>
      </w:r>
    </w:p>
    <w:p w:rsidR="009632F1" w:rsidRPr="009632F1" w:rsidRDefault="009632F1" w:rsidP="00652615">
      <w:pPr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6"/>
          <w:shd w:val="clear" w:color="auto" w:fill="FFFFFF"/>
        </w:rPr>
      </w:pPr>
    </w:p>
    <w:p w:rsidR="00074AF1" w:rsidRDefault="00074AF1" w:rsidP="00074AF1">
      <w:pPr>
        <w:ind w:left="-709"/>
        <w:rPr>
          <w:rFonts w:ascii="Times New Roman" w:hAnsi="Times New Roman"/>
          <w:color w:val="000000"/>
          <w:sz w:val="24"/>
          <w:szCs w:val="24"/>
        </w:rPr>
      </w:pPr>
      <w:r w:rsidRPr="00206335">
        <w:rPr>
          <w:rFonts w:ascii="Times New Roman" w:hAnsi="Times New Roman"/>
          <w:b/>
          <w:i/>
          <w:color w:val="000000"/>
          <w:szCs w:val="24"/>
        </w:rPr>
        <w:lastRenderedPageBreak/>
        <w:t>Висновок комісії про готовність закладу освіти до нового навчального року:</w:t>
      </w:r>
      <w:r w:rsidRPr="00206335">
        <w:rPr>
          <w:rFonts w:ascii="Times New Roman" w:hAnsi="Times New Roman"/>
          <w:b/>
          <w:i/>
          <w:szCs w:val="24"/>
        </w:rPr>
        <w:br/>
      </w:r>
      <w:r w:rsidRPr="00206335">
        <w:rPr>
          <w:rFonts w:ascii="Times New Roman" w:hAnsi="Times New Roman"/>
          <w:b/>
          <w:i/>
          <w:color w:val="000000"/>
          <w:szCs w:val="24"/>
        </w:rPr>
        <w:t>___________</w:t>
      </w:r>
      <w:r w:rsidRPr="00206335">
        <w:rPr>
          <w:rFonts w:ascii="Times New Roman" w:hAnsi="Times New Roman"/>
          <w:b/>
          <w:i/>
          <w:szCs w:val="24"/>
        </w:rPr>
        <w:t>____________________________________________</w:t>
      </w:r>
      <w:r w:rsidRPr="00206335">
        <w:rPr>
          <w:rFonts w:ascii="Times New Roman" w:hAnsi="Times New Roman"/>
          <w:b/>
          <w:i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5A11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216" w:type="pct"/>
        <w:jc w:val="center"/>
        <w:tblCellSpacing w:w="22" w:type="dxa"/>
        <w:tblInd w:w="-418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851"/>
      </w:tblGrid>
      <w:tr w:rsidR="00B41F44" w:rsidRPr="002A25DA" w:rsidTr="002277E3">
        <w:trPr>
          <w:tblCellSpacing w:w="22" w:type="dxa"/>
          <w:jc w:val="center"/>
        </w:trPr>
        <w:tc>
          <w:tcPr>
            <w:tcW w:w="26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F44" w:rsidRPr="002A25DA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Голова робочої групи:  </w:t>
            </w:r>
            <w:proofErr w:type="spellStart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____________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_В.Чуй</w:t>
            </w:r>
            <w:proofErr w:type="spellEnd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ко</w:t>
            </w:r>
          </w:p>
        </w:tc>
      </w:tr>
      <w:tr w:rsidR="00B41F44" w:rsidRPr="002A25DA" w:rsidTr="002277E3">
        <w:trPr>
          <w:tblCellSpacing w:w="22" w:type="dxa"/>
          <w:jc w:val="center"/>
        </w:trPr>
        <w:tc>
          <w:tcPr>
            <w:tcW w:w="26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F44" w:rsidRPr="002A25DA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Члени комісії: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</w:t>
            </w:r>
            <w:proofErr w:type="spellStart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_________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І.Том</w:t>
            </w:r>
            <w:proofErr w:type="spellEnd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ин</w:t>
            </w:r>
          </w:p>
          <w:p w:rsidR="00B41F44" w:rsidRPr="002A25DA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                      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</w:t>
            </w:r>
            <w:proofErr w:type="spellStart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softHyphen/>
              <w:t>_____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О.Паньківсь</w:t>
            </w:r>
            <w:proofErr w:type="spellEnd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ка</w:t>
            </w:r>
          </w:p>
          <w:p w:rsidR="00B41F44" w:rsidRPr="002A25DA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                                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Г.Мазурик</w:t>
            </w:r>
          </w:p>
          <w:p w:rsidR="00B41F44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_________________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О.Йосипч</w:t>
            </w:r>
            <w:proofErr w:type="spellEnd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ук</w:t>
            </w:r>
          </w:p>
          <w:p w:rsidR="00B41F44" w:rsidRPr="00B41F44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                                __________________ О.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Богович</w:t>
            </w:r>
            <w:proofErr w:type="spellEnd"/>
          </w:p>
          <w:p w:rsidR="00B41F44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 xml:space="preserve">      </w:t>
            </w:r>
            <w:proofErr w:type="spellStart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_____</w:t>
            </w:r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О.Томіш</w:t>
            </w:r>
            <w:proofErr w:type="spellEnd"/>
            <w:r w:rsidRPr="002A25DA"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  <w:t>ак</w:t>
            </w:r>
          </w:p>
          <w:p w:rsidR="00B41F44" w:rsidRPr="00B41F44" w:rsidRDefault="00B41F44" w:rsidP="002277E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2A2928"/>
                <w:szCs w:val="24"/>
              </w:rPr>
            </w:pPr>
          </w:p>
        </w:tc>
      </w:tr>
    </w:tbl>
    <w:p w:rsidR="00D11783" w:rsidRPr="00B41F44" w:rsidRDefault="00D11783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D11783" w:rsidRPr="00074AF1" w:rsidRDefault="00D11783" w:rsidP="00D90070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074AF1" w:rsidRPr="00074AF1" w:rsidRDefault="00074AF1" w:rsidP="0007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AF1" w:rsidRPr="00074AF1" w:rsidRDefault="00074AF1" w:rsidP="0007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AF1" w:rsidRPr="00074AF1" w:rsidRDefault="00074AF1" w:rsidP="0007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83" w:rsidRPr="00074AF1" w:rsidRDefault="00E3566F" w:rsidP="00074AF1">
      <w:pPr>
        <w:spacing w:after="0"/>
        <w:ind w:left="-851"/>
        <w:rPr>
          <w:rFonts w:ascii="Times New Roman" w:hAnsi="Times New Roman"/>
          <w:b/>
          <w:i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sectPr w:rsidR="00D11783" w:rsidRPr="00074AF1" w:rsidSect="007A3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44"/>
    <w:multiLevelType w:val="hybridMultilevel"/>
    <w:tmpl w:val="2A3E198E"/>
    <w:lvl w:ilvl="0" w:tplc="F356DB9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4E777E2B"/>
    <w:multiLevelType w:val="hybridMultilevel"/>
    <w:tmpl w:val="641E2BE6"/>
    <w:lvl w:ilvl="0" w:tplc="F4FC09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27A6"/>
    <w:multiLevelType w:val="hybridMultilevel"/>
    <w:tmpl w:val="800833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313C"/>
    <w:multiLevelType w:val="hybridMultilevel"/>
    <w:tmpl w:val="EBC469BA"/>
    <w:lvl w:ilvl="0" w:tplc="A4F60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CF78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4177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2E03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4005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44B2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3F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85E4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08B9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5"/>
    <w:rsid w:val="00005BD7"/>
    <w:rsid w:val="00016845"/>
    <w:rsid w:val="00030742"/>
    <w:rsid w:val="000346FB"/>
    <w:rsid w:val="000505F3"/>
    <w:rsid w:val="000655D6"/>
    <w:rsid w:val="0006630F"/>
    <w:rsid w:val="00071A50"/>
    <w:rsid w:val="00074AF1"/>
    <w:rsid w:val="000E474A"/>
    <w:rsid w:val="000E49F6"/>
    <w:rsid w:val="00102624"/>
    <w:rsid w:val="00103BC9"/>
    <w:rsid w:val="0010714D"/>
    <w:rsid w:val="00110505"/>
    <w:rsid w:val="00153BB3"/>
    <w:rsid w:val="001777E7"/>
    <w:rsid w:val="001923D8"/>
    <w:rsid w:val="001A1D91"/>
    <w:rsid w:val="001B42C9"/>
    <w:rsid w:val="001B7E72"/>
    <w:rsid w:val="001D4CAF"/>
    <w:rsid w:val="00206335"/>
    <w:rsid w:val="00211397"/>
    <w:rsid w:val="00215300"/>
    <w:rsid w:val="002277E3"/>
    <w:rsid w:val="00231E0F"/>
    <w:rsid w:val="0023361C"/>
    <w:rsid w:val="00234981"/>
    <w:rsid w:val="00293A7B"/>
    <w:rsid w:val="002B3F98"/>
    <w:rsid w:val="002B4B31"/>
    <w:rsid w:val="002D09CD"/>
    <w:rsid w:val="002E376E"/>
    <w:rsid w:val="00306873"/>
    <w:rsid w:val="00331DD9"/>
    <w:rsid w:val="0033519E"/>
    <w:rsid w:val="00346237"/>
    <w:rsid w:val="0043060A"/>
    <w:rsid w:val="00452842"/>
    <w:rsid w:val="004561B4"/>
    <w:rsid w:val="004A5128"/>
    <w:rsid w:val="004C7299"/>
    <w:rsid w:val="004C7E85"/>
    <w:rsid w:val="0051425D"/>
    <w:rsid w:val="005403FE"/>
    <w:rsid w:val="00550F76"/>
    <w:rsid w:val="00553166"/>
    <w:rsid w:val="005F42EA"/>
    <w:rsid w:val="0061211D"/>
    <w:rsid w:val="00652615"/>
    <w:rsid w:val="0066534E"/>
    <w:rsid w:val="00691C97"/>
    <w:rsid w:val="006A5254"/>
    <w:rsid w:val="006E2D6E"/>
    <w:rsid w:val="006E3B87"/>
    <w:rsid w:val="00732454"/>
    <w:rsid w:val="00732C0F"/>
    <w:rsid w:val="00772A08"/>
    <w:rsid w:val="007A3DE3"/>
    <w:rsid w:val="007B64D6"/>
    <w:rsid w:val="007D544B"/>
    <w:rsid w:val="007E63F2"/>
    <w:rsid w:val="007E6DD8"/>
    <w:rsid w:val="007F28FB"/>
    <w:rsid w:val="008021FF"/>
    <w:rsid w:val="00802B95"/>
    <w:rsid w:val="00845F33"/>
    <w:rsid w:val="00872C7C"/>
    <w:rsid w:val="00875EB2"/>
    <w:rsid w:val="008C682A"/>
    <w:rsid w:val="00902685"/>
    <w:rsid w:val="00910756"/>
    <w:rsid w:val="0092771A"/>
    <w:rsid w:val="009632F1"/>
    <w:rsid w:val="00964344"/>
    <w:rsid w:val="00987A90"/>
    <w:rsid w:val="009975F8"/>
    <w:rsid w:val="009E5A02"/>
    <w:rsid w:val="009E735C"/>
    <w:rsid w:val="00A53192"/>
    <w:rsid w:val="00AA052E"/>
    <w:rsid w:val="00AA6640"/>
    <w:rsid w:val="00AC58E5"/>
    <w:rsid w:val="00AD7375"/>
    <w:rsid w:val="00B10047"/>
    <w:rsid w:val="00B21082"/>
    <w:rsid w:val="00B30E80"/>
    <w:rsid w:val="00B41F44"/>
    <w:rsid w:val="00B439CF"/>
    <w:rsid w:val="00B6524D"/>
    <w:rsid w:val="00B704C4"/>
    <w:rsid w:val="00B824E2"/>
    <w:rsid w:val="00BB3235"/>
    <w:rsid w:val="00BB3A86"/>
    <w:rsid w:val="00BD2DEC"/>
    <w:rsid w:val="00C00F2E"/>
    <w:rsid w:val="00C131CD"/>
    <w:rsid w:val="00C26DB8"/>
    <w:rsid w:val="00C37D80"/>
    <w:rsid w:val="00C66CCA"/>
    <w:rsid w:val="00C95478"/>
    <w:rsid w:val="00CB0D23"/>
    <w:rsid w:val="00CB1F9C"/>
    <w:rsid w:val="00CC0DCA"/>
    <w:rsid w:val="00CD509B"/>
    <w:rsid w:val="00CF30D8"/>
    <w:rsid w:val="00D11783"/>
    <w:rsid w:val="00D12E0E"/>
    <w:rsid w:val="00D41D22"/>
    <w:rsid w:val="00D47E1E"/>
    <w:rsid w:val="00D845AB"/>
    <w:rsid w:val="00D90070"/>
    <w:rsid w:val="00DB494A"/>
    <w:rsid w:val="00DB7B6F"/>
    <w:rsid w:val="00DC71FF"/>
    <w:rsid w:val="00DF7066"/>
    <w:rsid w:val="00E3566F"/>
    <w:rsid w:val="00E542B4"/>
    <w:rsid w:val="00E60031"/>
    <w:rsid w:val="00E64CF4"/>
    <w:rsid w:val="00E663B3"/>
    <w:rsid w:val="00E74FA8"/>
    <w:rsid w:val="00E82480"/>
    <w:rsid w:val="00EA6BFB"/>
    <w:rsid w:val="00EC2CE8"/>
    <w:rsid w:val="00EE50F2"/>
    <w:rsid w:val="00F324BA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D737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7375"/>
    <w:rPr>
      <w:rFonts w:ascii="Cambria" w:eastAsia="Times New Roman" w:hAnsi="Cambria" w:cs="Times New Roman"/>
      <w:b/>
      <w:bCs/>
      <w:color w:val="4F81BD"/>
      <w:lang w:val="en-US" w:eastAsia="en-US"/>
    </w:rPr>
  </w:style>
  <w:style w:type="table" w:styleId="a3">
    <w:name w:val="Table Grid"/>
    <w:basedOn w:val="a1"/>
    <w:uiPriority w:val="59"/>
    <w:rsid w:val="00E5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52615"/>
  </w:style>
  <w:style w:type="paragraph" w:customStyle="1" w:styleId="rvps12">
    <w:name w:val="rvps12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2615"/>
    <w:rPr>
      <w:color w:val="0000FF"/>
      <w:u w:val="single"/>
    </w:rPr>
  </w:style>
  <w:style w:type="paragraph" w:customStyle="1" w:styleId="rvps2">
    <w:name w:val="rvps2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652615"/>
  </w:style>
  <w:style w:type="paragraph" w:customStyle="1" w:styleId="rvps1">
    <w:name w:val="rvps1"/>
    <w:basedOn w:val="a"/>
    <w:rsid w:val="009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9975F8"/>
  </w:style>
  <w:style w:type="character" w:customStyle="1" w:styleId="rvts9">
    <w:name w:val="rvts9"/>
    <w:basedOn w:val="a0"/>
    <w:rsid w:val="007A3DE3"/>
  </w:style>
  <w:style w:type="character" w:customStyle="1" w:styleId="rvts52">
    <w:name w:val="rvts52"/>
    <w:basedOn w:val="a0"/>
    <w:rsid w:val="007A3DE3"/>
  </w:style>
  <w:style w:type="paragraph" w:customStyle="1" w:styleId="rvps9">
    <w:name w:val="rvps9"/>
    <w:basedOn w:val="a"/>
    <w:rsid w:val="007A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54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58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7E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D737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7375"/>
    <w:rPr>
      <w:rFonts w:ascii="Cambria" w:eastAsia="Times New Roman" w:hAnsi="Cambria" w:cs="Times New Roman"/>
      <w:b/>
      <w:bCs/>
      <w:color w:val="4F81BD"/>
      <w:lang w:val="en-US" w:eastAsia="en-US"/>
    </w:rPr>
  </w:style>
  <w:style w:type="table" w:styleId="a3">
    <w:name w:val="Table Grid"/>
    <w:basedOn w:val="a1"/>
    <w:uiPriority w:val="59"/>
    <w:rsid w:val="00E5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52615"/>
  </w:style>
  <w:style w:type="paragraph" w:customStyle="1" w:styleId="rvps12">
    <w:name w:val="rvps12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2615"/>
    <w:rPr>
      <w:color w:val="0000FF"/>
      <w:u w:val="single"/>
    </w:rPr>
  </w:style>
  <w:style w:type="paragraph" w:customStyle="1" w:styleId="rvps2">
    <w:name w:val="rvps2"/>
    <w:basedOn w:val="a"/>
    <w:rsid w:val="006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652615"/>
  </w:style>
  <w:style w:type="paragraph" w:customStyle="1" w:styleId="rvps1">
    <w:name w:val="rvps1"/>
    <w:basedOn w:val="a"/>
    <w:rsid w:val="009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9975F8"/>
  </w:style>
  <w:style w:type="character" w:customStyle="1" w:styleId="rvts9">
    <w:name w:val="rvts9"/>
    <w:basedOn w:val="a0"/>
    <w:rsid w:val="007A3DE3"/>
  </w:style>
  <w:style w:type="character" w:customStyle="1" w:styleId="rvts52">
    <w:name w:val="rvts52"/>
    <w:basedOn w:val="a0"/>
    <w:rsid w:val="007A3DE3"/>
  </w:style>
  <w:style w:type="paragraph" w:customStyle="1" w:styleId="rvps9">
    <w:name w:val="rvps9"/>
    <w:basedOn w:val="a"/>
    <w:rsid w:val="007A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54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58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7E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00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63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00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6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56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38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24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5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8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3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29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694-12" TargetMode="External"/><Relationship Id="rId13" Type="http://schemas.openxmlformats.org/officeDocument/2006/relationships/hyperlink" Target="https://zakon.rada.gov.ua/rada/show/z0252-15" TargetMode="External"/><Relationship Id="rId3" Type="http://schemas.openxmlformats.org/officeDocument/2006/relationships/styles" Target="styles.xml"/><Relationship Id="rId7" Type="http://schemas.openxmlformats.org/officeDocument/2006/relationships/hyperlink" Target="mailto:__burshtyn_school_3@ukr.net" TargetMode="External"/><Relationship Id="rId12" Type="http://schemas.openxmlformats.org/officeDocument/2006/relationships/hyperlink" Target="https://zakon.rada.gov.ua/rada/show/z0225-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z0100-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.gov.ua" TargetMode="External"/><Relationship Id="rId10" Type="http://schemas.openxmlformats.org/officeDocument/2006/relationships/hyperlink" Target="https://zakon.rada.gov.ua/rada/show/z0100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rada/show/2694-12" TargetMode="External"/><Relationship Id="rId14" Type="http://schemas.openxmlformats.org/officeDocument/2006/relationships/hyperlink" Target="https://zakon.rada.gov.ua/rada/show/z1143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5684-1F33-4A5B-906B-8067A78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19</Pages>
  <Words>33687</Words>
  <Characters>19202</Characters>
  <Application>Microsoft Office Word</Application>
  <DocSecurity>0</DocSecurity>
  <Lines>160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2023-09-05T11:27:00Z</cp:lastPrinted>
  <dcterms:created xsi:type="dcterms:W3CDTF">2023-08-30T05:06:00Z</dcterms:created>
  <dcterms:modified xsi:type="dcterms:W3CDTF">2023-09-05T11:30:00Z</dcterms:modified>
</cp:coreProperties>
</file>