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2" w:rsidRPr="00F805A2" w:rsidRDefault="00BB2CD5" w:rsidP="00F805A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05A2">
        <w:rPr>
          <w:rFonts w:ascii="Times New Roman" w:hAnsi="Times New Roman" w:cs="Times New Roman"/>
          <w:b/>
          <w:sz w:val="28"/>
          <w:szCs w:val="28"/>
        </w:rPr>
        <w:t>Уникнення враження мінами і вибухонебезпечними предметами.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Міни і вибухонебезпечні предмети забрали і скалічили </w:t>
      </w:r>
      <w:proofErr w:type="gramStart"/>
      <w:r w:rsidR="00F805A2" w:rsidRPr="00F805A2">
        <w:rPr>
          <w:rFonts w:ascii="Times New Roman" w:hAnsi="Times New Roman" w:cs="Times New Roman"/>
          <w:color w:val="000000"/>
          <w:sz w:val="28"/>
          <w:szCs w:val="28"/>
        </w:rPr>
        <w:t>безл</w:t>
      </w:r>
      <w:proofErr w:type="gramEnd"/>
      <w:r w:rsidR="00F805A2" w:rsidRPr="00F805A2">
        <w:rPr>
          <w:rFonts w:ascii="Times New Roman" w:hAnsi="Times New Roman" w:cs="Times New Roman"/>
          <w:color w:val="000000"/>
          <w:sz w:val="28"/>
          <w:szCs w:val="28"/>
        </w:rPr>
        <w:t>іч людських життів. Цей жах</w:t>
      </w:r>
      <w:r w:rsidR="00F805A2" w:rsidRPr="00F805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t>триває і зараз.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8-го грудня 2005-го року, на рівні Генеральної Асамблеї ООН прийнята резолюція № 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t>RES</w:t>
      </w: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У даній резолюції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квітня офіційно проголошено Міжнародним днем просвіти з питань мінної небезпеки і допомоги в діяльності, пов’язаної з розмінуванням. 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ійськових конфліктів, так і для тих, хто використовує цю зброю у своєму арсеналі.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ідкладають боєприпаси у багаття.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Натрапити на небезпечну «іграшку» можна практично скрізь: у лісі, у </w:t>
      </w:r>
      <w:bookmarkStart w:id="0" w:name="_GoBack"/>
      <w:bookmarkEnd w:id="0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старому окопі, на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і селищ, розпізнати набагато складніше. Небезпека терористичних актів, від яких не застрахована жодна країна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іту, робить питання поводження із невідомими, залишеними без догляду речами украй актуальним.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До вибухонебезпечних предметі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- боєприпаси - вироби військової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іки одноразового вживання, призначені для враження живої сили супротивника. До боєприпасі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бойові частки ракет;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авіаційні бомби;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артилерійські боєприпаси (снаряди, міни);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інженерні боєприпаси (протитанкові і протипіхотні міни);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ручні гранати;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ілецькі боєприпаси (набої до пістолетів, карабінів, автоматів тощо);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іротехнічні засоби: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патрони (сигнальні, освітлювальні, імітаційні,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іальні);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вибухові пакети;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петарди;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- ракети (освітлювальні, сигнальні);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гранати;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димові шашки.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- саморобні вибухові пристрої - пристрої, в яких застосований хоча б один елемент конструкції саморобного виготовлення: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саморобні міни-пастки;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міни-сюрпризи, що імітують предмети домашнього побуту, дитячі іграшки або речі, що привертають увагу.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Інша справа – діти. Природна цікавість спонукає їх до небезпечний експериментів. Діти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ситуаціях.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разі знаходження вибухонебезпечного пристрою ЗАБОРОНЕНО: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наближатися до предмета;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пересувати його або брати до рук;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розряджати, кидати, вдаряти по ньому;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розпалювати поряд багаття або кидати до нього предмет;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приносити предмет додому, 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таб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ір, до школи.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Необхідно негайно повідомити міліцію або дорослих про знахідку!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Земля таїть багато небезпечних знахідок, на які можна натрапити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ійни.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 час прогулянок в лісі або в туристичному поході: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2. перед розведенням багаття в радіусі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п'яти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3. користуватися старими багаттями не завжди безпечно, адже там можуть виявитися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ідкинуті військові «трофеї» або такі, що не вибухнули;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4. у жодному випадку не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ідходити до знайдених багать, що горять (особливо вночі). В цьому багатті може виявитися предмет, що може вибухнути.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Слід пам’ятати,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авторучках, мобільних телефонах, гаманцях, дитячих іграшках.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Тому бездоглядні предмети в транспорті, кінотеатрі, магазині, на вокзалі тощо вимагають особливої уваги.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Є декілька ознак, що дозволяють припустити, що маємо справу з вибуховим пристроєм. Слід звертати увагу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припаркован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наявність у знайденому механізмі антени або приєднаних до нього дроті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наявність джерел живлення на механізмі або поряд з ним (батарейки, акумулятори тощо);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наявність розтяжки дротів або дротів, що тягнуться від механізму на велику відстань.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знайдений предмет видається підозрілим, потрібно повідомити про нього працівників міліції чи ДСНС.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Якщо знайдено забуту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іч у громадському транспорті, доречно опитати людей, які знаходяться поряд. Бажано встановити, кому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іч належить або хто міг її залишити. Якщо господаря встановити не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вдається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, потрібно негайно повідомити про знахідку водія (кондуктора).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У разі знаходження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Якщо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ідозрілий предмет знайдено в установі, потрібно негайно повідомити про знахідку адміністрацію.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разі знаходженні вибухонебезпечного пристрою: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1. Негайно повідомити чергові служби органів внутрішніх справ, цивільного захисту;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2. Не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ідходити до предмету, не торкатися і не пересувати його, не допускати до знахідки інших людей;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Припинити всі види робіт в районі виявлення вибухонебезпечного предмету.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4. Не користуватися засобами радіозв’язку, мобільними телефонами (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можуть спровокувати вибух).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5. Дочекатися прибуття фахівців; вказати місце знахідки та повідомити час її виявлення.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У випадку, коли в будинку знайдено вибуховий пристрій й здійснюється евакуація: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одягніть одяг з довгими рукавами, щільні брюки і взуття на товстій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ідошві (це може захистити від осколків скла);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візьміть документи (паспорт,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ідоцтво про народження дітей тощо), гроші;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тримайтеся подалі від обірваних ліній енергопостачання.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Якщо будинок (квартира) опинилися поблизу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іцентру вибуху: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обережно обійдіть всі приміщення, щоб перевірити чи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є витоків води, газу, спалахів і т.п. У темряві в жодному випадку не запалюйте сірника або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ічки - користуйтеся ліхтариком;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негайно вимкніть всі електроприлади, перекрийте газ, воду;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з безпечного місця зателефонуйте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ідним та близьким і стисло повідомте про своє місцезнаходження, самопочуття;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переві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рте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, чи потребують допомоги сусіди.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Опинившись поблизу вибуху, стримайте свою цікавість і не намагайтеся наблизитись до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ісля вибуху першої з них, пролунав другий вибух. Зловмисники розраховують на те, що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Отож: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слід робити самостійно жодних маніпуляцій із знахідками або </w:t>
      </w:r>
      <w:proofErr w:type="gramStart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ідозрілими предметами, що можуть виявитися вибуховими пристроями;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виявивши </w:t>
      </w:r>
      <w:proofErr w:type="gramStart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іч без господаря, треба звернутися до працівника міліції або іншого посадовця; не можна торкатися знахідки;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користуйтеся мобільним та радіозв’язком поблизу </w:t>
      </w:r>
      <w:proofErr w:type="gramStart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ідозрілої знахідки.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Для поштової кореспонденції з пластиковою мі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ною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характерна надмірна товщина, пружність, вага не менше 50 г і ретельна упаковка. На конверті можуть бути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</w:t>
      </w:r>
      <w:r w:rsidRPr="00F80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«секретно» і т.п.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ідозрілий лист не можна відкривати, згинати, нагрівати або опускати у воду.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Поради керівнику навчального закладу: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Останнім часом почастішали випадки телефонних повідомлень про замінування приміщень та виявлення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ідозрілих предметів, що можуть виявитися вибуховими пристроями.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На такий випадок пропонуємо заходи попереджувального характеру: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посилити пропускний режиму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вході і в'їзді на територію закладу, пильнувати системи сигналізації і відеоспостереження;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проводити обходи території закладу і періодичну перевірку складських приміщень на предмет своєчасного виявлення вибухових пристроїв або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ідозрілих предметів;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організувати проведення спільних із працівниками цивільного захисту, правоохоронних органів інструктажів і практичних занять з питань дій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разі загрози або виникнення надзвичайних подій.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У разі виявлення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До прибуття оперативно-слідчої групи керівник навчального закладу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повинен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дати вказівку співробітникам знаходитися на безпечній відстані від знайденого предмета.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 потреби – евакуйовувати людей згідно наявному плану евакуації.</w:t>
      </w:r>
    </w:p>
    <w:p w:rsidR="00BB2CD5" w:rsidRPr="00F805A2" w:rsidRDefault="00BB2CD5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214FEC" w:rsidRPr="00F805A2" w:rsidRDefault="00BB2CD5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У всіх випадках керівник навчального закладу дає вказівку не наближатися, не чіпати, не розкривати і не переміщати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ідозрілу знахідку, зафіксує час її виявлення.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sz w:val="28"/>
          <w:szCs w:val="28"/>
        </w:rPr>
        <w:t>Пам’ятка</w:t>
      </w:r>
      <w:proofErr w:type="gramEnd"/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sz w:val="28"/>
          <w:szCs w:val="28"/>
        </w:rPr>
        <w:t>про правила поводження в разі виявлення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sz w:val="28"/>
          <w:szCs w:val="28"/>
        </w:rPr>
        <w:t>ідозрілих вибухонебезпечних предметів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УВАГА! Сьогодні терористичні акти здійснюються з використанням вибухових пристроїв і предметів, часто замаскованих </w:t>
      </w:r>
      <w:proofErr w:type="gramStart"/>
      <w:r w:rsidRPr="00F805A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bCs/>
          <w:color w:val="000000"/>
          <w:sz w:val="28"/>
          <w:szCs w:val="28"/>
        </w:rPr>
        <w:t>ід авторучки, мобільні телефони, гаманці, міні-магнітофони, дитячі іграшки, поміщених у звичайні портфелі, сумки, банки, пакунки і залишених у багатолюдних місцях.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bCs/>
          <w:color w:val="000000"/>
          <w:sz w:val="28"/>
          <w:szCs w:val="28"/>
        </w:rPr>
        <w:t>Поводження з вибухонебезпечними предметами вимагає граничної уваги і обережності.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ВІД ТВОЇХ ПРАВИЛЬНИХ ДІЙ ЗАЛЕЖИТЬ ЖИТТЯ ТА ЗДОРОВ’Я ТВОЄ І ОТОЧУЮЧИХ!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разі знаходження вибухонебезпечного пристрою ЗАБОРОНЕНО: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наближатися до предмета;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пересувати його або брати в руки;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розряджати, кидати, ударяти по ньому;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розпалювати поряд багаття або кидати в нього предмет;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приносити предмет додому, 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таб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ір, у школу.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При знаходженні вибухонебезпечного пристрою: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негайно (з безпечного місця) повідомте чергові служби МНС (тел. 101), міліцію (тел.102);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ідходьте до предмета, не торкайтеся і не пересувайте його, не допускайте до знахідки інших людей;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припиніть усі види робіт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 виявлення вибухонебезпечного предмета; 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не користуйтеся засобами радіозв’язку, мобільними телефонами (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можуть спровокувати вибух); 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дочекайтеся прибуття фахівців, укажіть місце знахідки та повідомте час її виявлення.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У випадку, коли в будинку знайдено вибуховий пристрій і Вас евакуюють: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·одягніть одяг із довгими рукавами, щільні брюки та взуття на товстій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ідошві. Це може захистити від осколків скла;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·візьміть документи (паспорт,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ідоцтво про народження дітей тощо), гроші;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 час евакуації слідуйте маршрутом, указаним органами, які проводять евакуацію. Не намагайтеся «зрізати» шлях, тому що деякі райони або зони можуть бути закриті для пересування;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·тримайтеся подалі від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іній енергопостачання, що впали.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Якщо Ваш будинок (квартира) опинилися поблизу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іцентру вибуху: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·обережно обійдіть усі приміщення, щоб перевірити чи немає витоків води, газу, спалахів і т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; у темряві в жодному випадку не запалюйте сірника або свічки – користуйтеся ліхтариком;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>·негайно вимкніть усі електроприлади, перекрийте газ, воду;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· з безпечного місця зателефонуйте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>ідним і близьким, стисло повідомите про своє місцезнаходження, самопочуття;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·перевірте, як ідуть </w:t>
      </w:r>
      <w:proofErr w:type="gramStart"/>
      <w:r w:rsidRPr="00F805A2">
        <w:rPr>
          <w:rFonts w:ascii="Times New Roman" w:hAnsi="Times New Roman" w:cs="Times New Roman"/>
          <w:color w:val="000000"/>
          <w:sz w:val="28"/>
          <w:szCs w:val="28"/>
        </w:rPr>
        <w:t>справи в</w:t>
      </w:r>
      <w:proofErr w:type="gramEnd"/>
      <w:r w:rsidRPr="00F805A2">
        <w:rPr>
          <w:rFonts w:ascii="Times New Roman" w:hAnsi="Times New Roman" w:cs="Times New Roman"/>
          <w:color w:val="000000"/>
          <w:sz w:val="28"/>
          <w:szCs w:val="28"/>
        </w:rPr>
        <w:t xml:space="preserve"> сусідів – їм може знадобитися допомога.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ПАМ'ЯТАЙТЕ! Розмінуванням, знешкодженням або знищенням вибухонебезпечних предметів займаються тільки </w:t>
      </w:r>
      <w:proofErr w:type="gramStart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ідготовлені фахівці-сапери, допущені до цього виду робіт.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5A2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Матеріали </w:t>
      </w:r>
      <w:proofErr w:type="gramStart"/>
      <w:r w:rsidRPr="00F80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80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ідготовлено на основі методичних рекомендацій Міністерства освіти і науки України від 30.07.2014 р. № 1/9-385 щодо проведення бесід з учнями загальноосвітніх навчальних закладів з питань уникнення враження мінами і вибухонебезпечними предметами.</w:t>
      </w: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3498" w:rsidRPr="00F805A2" w:rsidRDefault="00D03498" w:rsidP="00F805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498" w:rsidRPr="00F805A2" w:rsidSect="009D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E4"/>
    <w:multiLevelType w:val="multilevel"/>
    <w:tmpl w:val="DF2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55BC"/>
    <w:multiLevelType w:val="multilevel"/>
    <w:tmpl w:val="A98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44E6E"/>
    <w:multiLevelType w:val="multilevel"/>
    <w:tmpl w:val="545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D2413"/>
    <w:multiLevelType w:val="multilevel"/>
    <w:tmpl w:val="3EF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11B15"/>
    <w:multiLevelType w:val="multilevel"/>
    <w:tmpl w:val="3B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314D2"/>
    <w:multiLevelType w:val="multilevel"/>
    <w:tmpl w:val="069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B6C17"/>
    <w:multiLevelType w:val="multilevel"/>
    <w:tmpl w:val="13F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B21E8"/>
    <w:multiLevelType w:val="multilevel"/>
    <w:tmpl w:val="15F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710B7"/>
    <w:multiLevelType w:val="multilevel"/>
    <w:tmpl w:val="FB1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466A7"/>
    <w:multiLevelType w:val="multilevel"/>
    <w:tmpl w:val="CBD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570CA"/>
    <w:multiLevelType w:val="multilevel"/>
    <w:tmpl w:val="69A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A4494"/>
    <w:multiLevelType w:val="multilevel"/>
    <w:tmpl w:val="304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CD5"/>
    <w:rsid w:val="009D6D57"/>
    <w:rsid w:val="00BB2CD5"/>
    <w:rsid w:val="00C211AB"/>
    <w:rsid w:val="00D03498"/>
    <w:rsid w:val="00D46ED1"/>
    <w:rsid w:val="00D741EB"/>
    <w:rsid w:val="00F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B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BB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0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9362</Words>
  <Characters>5337</Characters>
  <Application>Microsoft Office Word</Application>
  <DocSecurity>0</DocSecurity>
  <Lines>44</Lines>
  <Paragraphs>29</Paragraphs>
  <ScaleCrop>false</ScaleCrop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2022-04-26T07:57:00Z</dcterms:created>
  <dcterms:modified xsi:type="dcterms:W3CDTF">2022-04-27T05:35:00Z</dcterms:modified>
</cp:coreProperties>
</file>