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публікації обгрунтування</w:t>
      </w: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постанова Кабінету Міністрів України від 16.12.2020 № 1266 « Про внесення змін до постанов Кабінету Міністрів України від 01.08.2013 № 631 і від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проведення закупівлі: </w:t>
      </w:r>
      <w:r w:rsidR="00C5117A">
        <w:rPr>
          <w:rFonts w:ascii="Times New Roman" w:hAnsi="Times New Roman"/>
          <w:sz w:val="24"/>
          <w:szCs w:val="24"/>
          <w:lang w:val="uk-UA"/>
        </w:rPr>
        <w:t>для опалення приміщен</w:t>
      </w:r>
      <w:r w:rsidR="00614CC6">
        <w:rPr>
          <w:rFonts w:ascii="Times New Roman" w:hAnsi="Times New Roman"/>
          <w:sz w:val="24"/>
          <w:szCs w:val="24"/>
          <w:lang w:val="uk-UA"/>
        </w:rPr>
        <w:t>ня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/>
        </w:rPr>
        <w:t>Новомартинівської філії Бурштинського ліцею №3 Бурштинської міської ради Івано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 ліцей №3 Бурштинської міської ради Івано – Франківської області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процедури: </w:t>
      </w:r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 торги з особливостями</w:t>
      </w:r>
    </w:p>
    <w:p w:rsidR="00C5117A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 газ (код ДК 021:2015:09120000-6 Газове паливо)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закупівлі: </w:t>
      </w:r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особливостями</w:t>
      </w:r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</w:t>
      </w:r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r w:rsidRPr="00C42F1C">
        <w:rPr>
          <w:sz w:val="24"/>
          <w:szCs w:val="24"/>
          <w:lang w:eastAsia="ru-RU"/>
        </w:rPr>
        <w:t xml:space="preserve">озмір бюджетного призначення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183F0F">
        <w:rPr>
          <w:sz w:val="24"/>
          <w:szCs w:val="24"/>
          <w:lang w:val="uk-UA" w:eastAsia="ru-RU"/>
        </w:rPr>
        <w:t>160572,73</w:t>
      </w:r>
      <w:r w:rsidR="004375D8">
        <w:rPr>
          <w:sz w:val="24"/>
          <w:szCs w:val="24"/>
          <w:lang w:val="uk-UA" w:eastAsia="ru-RU"/>
        </w:rPr>
        <w:t xml:space="preserve"> </w:t>
      </w:r>
      <w:r w:rsidR="004375D8">
        <w:rPr>
          <w:sz w:val="24"/>
          <w:szCs w:val="24"/>
          <w:lang w:val="uk-UA"/>
        </w:rPr>
        <w:t>грн з ПДВ. (</w:t>
      </w:r>
      <w:r w:rsidR="00183F0F">
        <w:rPr>
          <w:sz w:val="24"/>
          <w:szCs w:val="24"/>
          <w:lang w:val="uk-UA"/>
        </w:rPr>
        <w:t>Сто шістдесят</w:t>
      </w:r>
      <w:r w:rsidR="00407EFD">
        <w:rPr>
          <w:sz w:val="24"/>
          <w:szCs w:val="24"/>
          <w:lang w:val="uk-UA"/>
        </w:rPr>
        <w:t xml:space="preserve"> тисяч</w:t>
      </w:r>
      <w:r w:rsidR="004375D8">
        <w:rPr>
          <w:sz w:val="24"/>
          <w:szCs w:val="24"/>
          <w:lang w:val="uk-UA"/>
        </w:rPr>
        <w:t xml:space="preserve"> </w:t>
      </w:r>
      <w:r w:rsidR="00183F0F">
        <w:rPr>
          <w:sz w:val="24"/>
          <w:szCs w:val="24"/>
          <w:lang w:val="uk-UA"/>
        </w:rPr>
        <w:t>п’ятсот</w:t>
      </w:r>
      <w:r w:rsidR="00407EFD">
        <w:rPr>
          <w:sz w:val="24"/>
          <w:szCs w:val="24"/>
          <w:lang w:val="uk-UA"/>
        </w:rPr>
        <w:t xml:space="preserve"> сімдесят </w:t>
      </w:r>
      <w:r w:rsidR="00183F0F">
        <w:rPr>
          <w:sz w:val="24"/>
          <w:szCs w:val="24"/>
          <w:lang w:val="uk-UA"/>
        </w:rPr>
        <w:t>дві</w:t>
      </w:r>
      <w:r w:rsidR="004375D8">
        <w:rPr>
          <w:sz w:val="24"/>
          <w:szCs w:val="24"/>
          <w:lang w:val="uk-UA"/>
        </w:rPr>
        <w:t xml:space="preserve"> гр</w:t>
      </w:r>
      <w:r w:rsidR="00407EFD">
        <w:rPr>
          <w:sz w:val="24"/>
          <w:szCs w:val="24"/>
          <w:lang w:val="uk-UA"/>
        </w:rPr>
        <w:t>ивн</w:t>
      </w:r>
      <w:r w:rsidR="00183F0F">
        <w:rPr>
          <w:sz w:val="24"/>
          <w:szCs w:val="24"/>
          <w:lang w:val="uk-UA"/>
        </w:rPr>
        <w:t>і</w:t>
      </w:r>
      <w:r w:rsidR="004375D8">
        <w:rPr>
          <w:sz w:val="24"/>
          <w:szCs w:val="24"/>
          <w:lang w:val="uk-UA"/>
        </w:rPr>
        <w:t xml:space="preserve"> </w:t>
      </w:r>
      <w:r w:rsidR="00183F0F">
        <w:rPr>
          <w:sz w:val="24"/>
          <w:szCs w:val="24"/>
          <w:lang w:val="uk-UA"/>
        </w:rPr>
        <w:t>73</w:t>
      </w:r>
      <w:r w:rsidR="004375D8">
        <w:rPr>
          <w:sz w:val="24"/>
          <w:szCs w:val="24"/>
          <w:lang w:val="uk-UA"/>
        </w:rPr>
        <w:t xml:space="preserve"> коп)</w:t>
      </w: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</w:t>
      </w:r>
      <w:r w:rsidR="00642A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4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інтернет-ресурсах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</w:p>
    <w:p w:rsidR="004375D8" w:rsidRDefault="00C5117A" w:rsidP="00310937">
      <w:pPr>
        <w:rPr>
          <w:rFonts w:ascii="Times New Roman" w:hAnsi="Times New Roman"/>
          <w:b/>
          <w:color w:val="000000"/>
        </w:rPr>
      </w:pPr>
      <w:r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Природний газ </w:t>
      </w:r>
      <w: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642AA9">
        <w:rPr>
          <w:rFonts w:ascii="Times New Roman" w:hAnsi="Times New Roman"/>
          <w:b/>
          <w:lang w:val="uk-UA"/>
        </w:rPr>
        <w:t>9700</w:t>
      </w:r>
      <w:r>
        <w:rPr>
          <w:rFonts w:ascii="Times New Roman" w:hAnsi="Times New Roman"/>
          <w:b/>
        </w:rPr>
        <w:t xml:space="preserve"> </w:t>
      </w:r>
      <w:r w:rsidRPr="00AA3977">
        <w:rPr>
          <w:rFonts w:ascii="Times New Roman" w:hAnsi="Times New Roman"/>
          <w:b/>
          <w:color w:val="000000"/>
        </w:rPr>
        <w:t>куб.м.</w:t>
      </w: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642AA9" w:rsidRPr="00642A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01 січня п</w:t>
      </w:r>
      <w:r w:rsidRPr="00642AA9">
        <w:rPr>
          <w:rFonts w:ascii="Times New Roman" w:hAnsi="Times New Roman"/>
          <w:b/>
          <w:sz w:val="24"/>
        </w:rPr>
        <w:t>о</w:t>
      </w:r>
      <w:r w:rsidRPr="00F11C01">
        <w:rPr>
          <w:rFonts w:ascii="Times New Roman" w:hAnsi="Times New Roman"/>
          <w:b/>
          <w:sz w:val="24"/>
        </w:rPr>
        <w:t xml:space="preserve"> </w:t>
      </w:r>
      <w:r w:rsidR="00CF3545">
        <w:rPr>
          <w:rFonts w:ascii="Times New Roman" w:hAnsi="Times New Roman"/>
          <w:b/>
          <w:sz w:val="24"/>
          <w:lang w:val="uk-UA"/>
        </w:rPr>
        <w:t>1</w:t>
      </w:r>
      <w:r w:rsidR="00642AA9">
        <w:rPr>
          <w:rFonts w:ascii="Times New Roman" w:hAnsi="Times New Roman"/>
          <w:b/>
          <w:sz w:val="24"/>
          <w:lang w:val="uk-UA"/>
        </w:rPr>
        <w:t>5</w:t>
      </w:r>
      <w:r w:rsidR="00CF3545">
        <w:rPr>
          <w:rFonts w:ascii="Times New Roman" w:hAnsi="Times New Roman"/>
          <w:b/>
          <w:sz w:val="24"/>
          <w:lang w:val="uk-UA"/>
        </w:rPr>
        <w:t xml:space="preserve"> </w:t>
      </w:r>
      <w:r w:rsidR="00642AA9">
        <w:rPr>
          <w:rFonts w:ascii="Times New Roman" w:hAnsi="Times New Roman"/>
          <w:b/>
          <w:sz w:val="24"/>
          <w:lang w:val="uk-UA"/>
        </w:rPr>
        <w:t>квіт</w:t>
      </w:r>
      <w:r w:rsidR="00CF3545">
        <w:rPr>
          <w:rFonts w:ascii="Times New Roman" w:hAnsi="Times New Roman"/>
          <w:b/>
          <w:sz w:val="24"/>
          <w:lang w:val="uk-UA"/>
        </w:rPr>
        <w:t>ня</w:t>
      </w:r>
      <w:r w:rsidR="00642AA9">
        <w:rPr>
          <w:rFonts w:ascii="Times New Roman" w:hAnsi="Times New Roman"/>
          <w:b/>
          <w:sz w:val="24"/>
          <w:lang w:val="uk-UA"/>
        </w:rPr>
        <w:t>(включно)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</w:t>
      </w:r>
      <w:r w:rsidR="00642AA9">
        <w:rPr>
          <w:rFonts w:ascii="Times New Roman" w:hAnsi="Times New Roman"/>
          <w:b/>
          <w:sz w:val="24"/>
          <w:lang w:val="uk-UA"/>
        </w:rPr>
        <w:t>4</w:t>
      </w:r>
      <w:r w:rsidRPr="00F11C01">
        <w:rPr>
          <w:rFonts w:ascii="Times New Roman" w:hAnsi="Times New Roman"/>
          <w:b/>
          <w:sz w:val="24"/>
        </w:rPr>
        <w:t xml:space="preserve">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</w:p>
    <w:p w:rsidR="00407EFD" w:rsidRPr="00F57886" w:rsidRDefault="00C5117A" w:rsidP="00407EFD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 w:rsidRPr="00F57886">
        <w:t xml:space="preserve"> </w:t>
      </w:r>
      <w:r w:rsidR="00407EFD">
        <w:t>77116</w:t>
      </w:r>
      <w:r w:rsidR="00407EFD" w:rsidRPr="00F57886">
        <w:t xml:space="preserve">, </w:t>
      </w:r>
      <w:r w:rsidR="00407EFD">
        <w:t>Івано - Франківська</w:t>
      </w:r>
      <w:r w:rsidR="00407EFD" w:rsidRPr="00F57886">
        <w:t xml:space="preserve"> область, </w:t>
      </w:r>
      <w:r w:rsidR="00407EFD">
        <w:t>с.Новий Мартинів, вул.Шевченка</w:t>
      </w:r>
    </w:p>
    <w:p w:rsidR="00C5117A" w:rsidRPr="00F57886" w:rsidRDefault="00C5117A" w:rsidP="00FD7A2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</w:p>
    <w:p w:rsidR="00005041" w:rsidRPr="0091756B" w:rsidRDefault="00005041" w:rsidP="0091756B">
      <w:pPr>
        <w:pStyle w:val="Iauiue"/>
        <w:spacing w:line="240" w:lineRule="atLeast"/>
        <w:jc w:val="both"/>
        <w:outlineLvl w:val="0"/>
        <w:rPr>
          <w:color w:val="000000"/>
          <w:sz w:val="24"/>
          <w:szCs w:val="24"/>
          <w:lang w:val="uk-UA" w:eastAsia="ru-RU"/>
        </w:rPr>
      </w:pPr>
      <w:r w:rsidRPr="0091756B">
        <w:rPr>
          <w:sz w:val="24"/>
          <w:szCs w:val="24"/>
        </w:rPr>
        <w:t>Обгрунтування  технічних та якісних характеристик предмета закупівлі: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0937" w:rsidRDefault="00310937" w:rsidP="00C511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Природний газ 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- </w:t>
      </w:r>
      <w:r w:rsidR="00EE4534">
        <w:rPr>
          <w:rFonts w:ascii="Times New Roman" w:hAnsi="Times New Roman"/>
          <w:b/>
          <w:lang w:val="uk-UA"/>
        </w:rPr>
        <w:t>9700</w:t>
      </w:r>
      <w:r w:rsidR="00C5117A">
        <w:rPr>
          <w:rFonts w:ascii="Times New Roman" w:hAnsi="Times New Roman"/>
          <w:b/>
        </w:rPr>
        <w:t xml:space="preserve"> </w:t>
      </w:r>
      <w:r w:rsidR="00C5117A" w:rsidRPr="00AA3977">
        <w:rPr>
          <w:rFonts w:ascii="Times New Roman" w:hAnsi="Times New Roman"/>
          <w:b/>
          <w:color w:val="000000"/>
        </w:rPr>
        <w:t>куб.м.</w:t>
      </w:r>
    </w:p>
    <w:p w:rsidR="00A81F6C" w:rsidRPr="00A4610E" w:rsidRDefault="00407EFD" w:rsidP="00C350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опалення приміщення </w:t>
      </w:r>
      <w:r>
        <w:rPr>
          <w:rFonts w:ascii="Times New Roman" w:hAnsi="Times New Roman"/>
          <w:b/>
          <w:sz w:val="24"/>
          <w:szCs w:val="24"/>
          <w:lang w:val="uk-UA"/>
        </w:rPr>
        <w:t>Новомартинівської філії Бурштинського ліцею №3 Бурштинської міської ради Івано – Франківської області</w:t>
      </w:r>
      <w:r w:rsidR="00A81F6C" w:rsidRPr="00A461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17A" w:rsidRPr="00642AA9" w:rsidRDefault="00C35030" w:rsidP="00407EFD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 xml:space="preserve">: </w:t>
      </w:r>
      <w:r w:rsidR="00C5117A" w:rsidRPr="00642AA9">
        <w:rPr>
          <w:rFonts w:ascii="Times New Roman" w:hAnsi="Times New Roman" w:cs="Times New Roman"/>
          <w:sz w:val="24"/>
          <w:szCs w:val="24"/>
          <w:lang w:val="uk-UA"/>
        </w:rPr>
        <w:t xml:space="preserve">За одиницю виміру кількості Товару при його обліку приймається один кубічний метр (куб. м), приведений до стандартних умов: тиск 760 мм ртутного стовпчика і температура 20° </w:t>
      </w:r>
      <w:r w:rsidR="00C5117A" w:rsidRPr="00C5117A">
        <w:rPr>
          <w:rFonts w:ascii="Times New Roman" w:hAnsi="Times New Roman" w:cs="Times New Roman"/>
          <w:sz w:val="24"/>
          <w:szCs w:val="24"/>
        </w:rPr>
        <w:t>C</w:t>
      </w:r>
      <w:r w:rsidR="00C5117A" w:rsidRPr="00642A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117A" w:rsidRPr="00C5117A" w:rsidRDefault="00C5117A" w:rsidP="00C5117A">
      <w:pPr>
        <w:shd w:val="clear" w:color="auto" w:fill="FFFFFF"/>
        <w:ind w:left="-426" w:right="1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</w:t>
      </w:r>
    </w:p>
    <w:p w:rsidR="00C5117A" w:rsidRPr="00C5117A" w:rsidRDefault="00C5117A" w:rsidP="004375D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Учасник повинен використовувати с</w:t>
      </w:r>
      <w:r w:rsidR="004375D8">
        <w:rPr>
          <w:rFonts w:ascii="Times New Roman" w:hAnsi="Times New Roman" w:cs="Times New Roman"/>
          <w:sz w:val="24"/>
          <w:szCs w:val="24"/>
        </w:rPr>
        <w:t>истему екологічного управління.</w:t>
      </w:r>
    </w:p>
    <w:sectPr w:rsidR="00C5117A" w:rsidRPr="00C5117A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3F0F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3F6037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42AA9"/>
    <w:rsid w:val="006443FE"/>
    <w:rsid w:val="00661924"/>
    <w:rsid w:val="00691A5B"/>
    <w:rsid w:val="006B5555"/>
    <w:rsid w:val="006C3F3A"/>
    <w:rsid w:val="006D087F"/>
    <w:rsid w:val="006D5E10"/>
    <w:rsid w:val="006D75E2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3FD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453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86298-B564-4772-AD45-4435008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2023-05-24T07:26:00Z</cp:lastPrinted>
  <dcterms:created xsi:type="dcterms:W3CDTF">2023-12-11T14:00:00Z</dcterms:created>
  <dcterms:modified xsi:type="dcterms:W3CDTF">2023-12-11T14:00:00Z</dcterms:modified>
</cp:coreProperties>
</file>