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7B" w:rsidRP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:rsid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bookmarkEnd w:id="0"/>
    <w:p w:rsidR="00275B65" w:rsidRPr="00FB747B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</w:t>
      </w:r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« Про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і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:rsidR="00A81F6C" w:rsidRDefault="00FB747B" w:rsidP="00A8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5117A">
        <w:rPr>
          <w:rFonts w:ascii="Times New Roman" w:hAnsi="Times New Roman"/>
          <w:sz w:val="24"/>
          <w:szCs w:val="24"/>
          <w:lang w:val="uk-UA"/>
        </w:rPr>
        <w:t>для опалення приміщен</w:t>
      </w:r>
      <w:r w:rsidR="00614CC6">
        <w:rPr>
          <w:rFonts w:ascii="Times New Roman" w:hAnsi="Times New Roman"/>
          <w:sz w:val="24"/>
          <w:szCs w:val="24"/>
          <w:lang w:val="uk-UA"/>
        </w:rPr>
        <w:t>ня</w:t>
      </w:r>
      <w:r w:rsidR="00C5117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Новомартинівської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філії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Бурштинського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ліцею №3 Бурштинської міської ради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Івано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– Франківської області</w:t>
      </w:r>
      <w:r w:rsidR="00A81F6C" w:rsidRPr="00A81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C35030" w:rsidRPr="00A81F6C" w:rsidRDefault="00C35030" w:rsidP="00A8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11C01" w:rsidRPr="00602240" w:rsidRDefault="00FB747B" w:rsidP="00F11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81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: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Бурштинський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ліцей №3 Бурштинської міської ради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Івано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– Франківської області</w:t>
      </w: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ЄДРПОУ :</w:t>
      </w:r>
      <w:r w:rsidR="00A264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14CC6">
        <w:rPr>
          <w:rFonts w:ascii="Times New Roman" w:hAnsi="Times New Roman"/>
          <w:b/>
          <w:sz w:val="24"/>
          <w:szCs w:val="24"/>
          <w:lang w:val="uk-UA" w:eastAsia="ru-RU"/>
        </w:rPr>
        <w:t>23804787</w:t>
      </w:r>
    </w:p>
    <w:p w:rsid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відкриті</w:t>
      </w:r>
      <w:proofErr w:type="spellEnd"/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особливостями</w:t>
      </w:r>
      <w:proofErr w:type="spellEnd"/>
    </w:p>
    <w:p w:rsidR="00C5117A" w:rsidRDefault="009A32C5" w:rsidP="00C5117A">
      <w:pPr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</w:pP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Природний</w:t>
      </w:r>
      <w:proofErr w:type="spellEnd"/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газ (код ДК 021:2015:09120000-6 </w:t>
      </w:r>
      <w:proofErr w:type="spellStart"/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Газове</w:t>
      </w:r>
      <w:proofErr w:type="spellEnd"/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паливо</w:t>
      </w:r>
      <w:proofErr w:type="spellEnd"/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)</w:t>
      </w:r>
    </w:p>
    <w:p w:rsidR="009A32C5" w:rsidRPr="0095091F" w:rsidRDefault="009A32C5" w:rsidP="00C5117A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відкриті</w:t>
      </w:r>
      <w:proofErr w:type="spellEnd"/>
      <w:r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торги</w:t>
      </w:r>
      <w:r w:rsidR="00460B29"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 w:rsidR="00460B29"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особливостями</w:t>
      </w:r>
      <w:proofErr w:type="spellEnd"/>
    </w:p>
    <w:p w:rsidR="001F1FBA" w:rsidRPr="00C42F1C" w:rsidRDefault="009A32C5" w:rsidP="000D25D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7A5" w:rsidRPr="00A837A5">
        <w:rPr>
          <w:rFonts w:ascii="Times New Roman" w:hAnsi="Times New Roman"/>
          <w:iCs/>
          <w:sz w:val="24"/>
          <w:szCs w:val="24"/>
          <w:lang w:val="uk-UA"/>
        </w:rPr>
        <w:t>місцевого</w:t>
      </w:r>
      <w:r w:rsidR="00A837A5">
        <w:rPr>
          <w:rFonts w:ascii="Times New Roman" w:hAnsi="Times New Roman"/>
          <w:iCs/>
          <w:sz w:val="24"/>
          <w:szCs w:val="24"/>
          <w:lang w:val="uk-UA"/>
        </w:rPr>
        <w:t xml:space="preserve">  бюджету.</w:t>
      </w:r>
    </w:p>
    <w:p w:rsidR="004375D8" w:rsidRDefault="00C42F1C" w:rsidP="004375D8">
      <w:pPr>
        <w:pStyle w:val="Iauiue"/>
        <w:spacing w:line="240" w:lineRule="atLeast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/>
        </w:rPr>
        <w:t>Р</w:t>
      </w:r>
      <w:proofErr w:type="spellStart"/>
      <w:r w:rsidRPr="00C42F1C">
        <w:rPr>
          <w:sz w:val="24"/>
          <w:szCs w:val="24"/>
          <w:lang w:eastAsia="ru-RU"/>
        </w:rPr>
        <w:t>озмір</w:t>
      </w:r>
      <w:proofErr w:type="spellEnd"/>
      <w:r w:rsidRPr="00C42F1C">
        <w:rPr>
          <w:sz w:val="24"/>
          <w:szCs w:val="24"/>
          <w:lang w:eastAsia="ru-RU"/>
        </w:rPr>
        <w:t xml:space="preserve"> бюджетного </w:t>
      </w:r>
      <w:proofErr w:type="spellStart"/>
      <w:r w:rsidRPr="00C42F1C">
        <w:rPr>
          <w:sz w:val="24"/>
          <w:szCs w:val="24"/>
          <w:lang w:eastAsia="ru-RU"/>
        </w:rPr>
        <w:t>призначення</w:t>
      </w:r>
      <w:proofErr w:type="spellEnd"/>
      <w:r w:rsidRPr="00C42F1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uk-UA" w:eastAsia="ru-RU"/>
        </w:rPr>
        <w:t>та о</w:t>
      </w:r>
      <w:r w:rsidRPr="00C42F1C">
        <w:rPr>
          <w:rStyle w:val="a8"/>
          <w:b w:val="0"/>
          <w:sz w:val="24"/>
          <w:szCs w:val="24"/>
          <w:lang w:val="uk-UA"/>
        </w:rPr>
        <w:t>чікувана вартість предмета закупівлі</w:t>
      </w:r>
      <w:r w:rsidR="009A32C5" w:rsidRPr="00C42F1C">
        <w:rPr>
          <w:sz w:val="24"/>
          <w:szCs w:val="24"/>
          <w:lang w:eastAsia="ru-RU"/>
        </w:rPr>
        <w:t>–</w:t>
      </w:r>
      <w:r w:rsidR="00AF1A92">
        <w:rPr>
          <w:sz w:val="24"/>
          <w:szCs w:val="24"/>
          <w:lang w:val="uk-UA" w:eastAsia="ru-RU"/>
        </w:rPr>
        <w:t>79789,75</w:t>
      </w:r>
      <w:r w:rsidR="004375D8">
        <w:rPr>
          <w:sz w:val="24"/>
          <w:szCs w:val="24"/>
          <w:lang w:val="uk-UA" w:eastAsia="ru-RU"/>
        </w:rPr>
        <w:t xml:space="preserve"> </w:t>
      </w:r>
      <w:proofErr w:type="spellStart"/>
      <w:r w:rsidR="004375D8">
        <w:rPr>
          <w:sz w:val="24"/>
          <w:szCs w:val="24"/>
          <w:lang w:val="uk-UA"/>
        </w:rPr>
        <w:t>грн</w:t>
      </w:r>
      <w:proofErr w:type="spellEnd"/>
      <w:r w:rsidR="004375D8">
        <w:rPr>
          <w:sz w:val="24"/>
          <w:szCs w:val="24"/>
          <w:lang w:val="uk-UA"/>
        </w:rPr>
        <w:t xml:space="preserve"> з ПДВ. (</w:t>
      </w:r>
      <w:r w:rsidR="00AF1A92">
        <w:rPr>
          <w:sz w:val="24"/>
          <w:szCs w:val="24"/>
          <w:lang w:val="uk-UA"/>
        </w:rPr>
        <w:t>Сімдесят</w:t>
      </w:r>
      <w:r w:rsidR="00183F0F">
        <w:rPr>
          <w:sz w:val="24"/>
          <w:szCs w:val="24"/>
          <w:lang w:val="uk-UA"/>
        </w:rPr>
        <w:t xml:space="preserve"> </w:t>
      </w:r>
      <w:r w:rsidR="00AF1A92">
        <w:rPr>
          <w:sz w:val="24"/>
          <w:szCs w:val="24"/>
          <w:lang w:val="uk-UA"/>
        </w:rPr>
        <w:t>дев’ять</w:t>
      </w:r>
      <w:r w:rsidR="00407EFD">
        <w:rPr>
          <w:sz w:val="24"/>
          <w:szCs w:val="24"/>
          <w:lang w:val="uk-UA"/>
        </w:rPr>
        <w:t xml:space="preserve"> тисяч</w:t>
      </w:r>
      <w:r w:rsidR="004375D8">
        <w:rPr>
          <w:sz w:val="24"/>
          <w:szCs w:val="24"/>
          <w:lang w:val="uk-UA"/>
        </w:rPr>
        <w:t xml:space="preserve"> </w:t>
      </w:r>
      <w:r w:rsidR="00AF1A92">
        <w:rPr>
          <w:sz w:val="24"/>
          <w:szCs w:val="24"/>
          <w:lang w:val="uk-UA"/>
        </w:rPr>
        <w:t>сім</w:t>
      </w:r>
      <w:r w:rsidR="00183F0F">
        <w:rPr>
          <w:sz w:val="24"/>
          <w:szCs w:val="24"/>
          <w:lang w:val="uk-UA"/>
        </w:rPr>
        <w:t>сот</w:t>
      </w:r>
      <w:r w:rsidR="00407EFD">
        <w:rPr>
          <w:sz w:val="24"/>
          <w:szCs w:val="24"/>
          <w:lang w:val="uk-UA"/>
        </w:rPr>
        <w:t xml:space="preserve"> </w:t>
      </w:r>
      <w:r w:rsidR="00AF1A92">
        <w:rPr>
          <w:sz w:val="24"/>
          <w:szCs w:val="24"/>
          <w:lang w:val="uk-UA"/>
        </w:rPr>
        <w:t>ві</w:t>
      </w:r>
      <w:r w:rsidR="00407EFD">
        <w:rPr>
          <w:sz w:val="24"/>
          <w:szCs w:val="24"/>
          <w:lang w:val="uk-UA"/>
        </w:rPr>
        <w:t xml:space="preserve">сімдесят </w:t>
      </w:r>
      <w:r w:rsidR="00AF1A92">
        <w:rPr>
          <w:sz w:val="24"/>
          <w:szCs w:val="24"/>
          <w:lang w:val="uk-UA"/>
        </w:rPr>
        <w:t>дев’ять</w:t>
      </w:r>
      <w:r w:rsidR="004375D8">
        <w:rPr>
          <w:sz w:val="24"/>
          <w:szCs w:val="24"/>
          <w:lang w:val="uk-UA"/>
        </w:rPr>
        <w:t xml:space="preserve"> гр</w:t>
      </w:r>
      <w:r w:rsidR="00407EFD">
        <w:rPr>
          <w:sz w:val="24"/>
          <w:szCs w:val="24"/>
          <w:lang w:val="uk-UA"/>
        </w:rPr>
        <w:t>ив</w:t>
      </w:r>
      <w:r w:rsidR="00AF1A92">
        <w:rPr>
          <w:sz w:val="24"/>
          <w:szCs w:val="24"/>
          <w:lang w:val="uk-UA"/>
        </w:rPr>
        <w:t>е</w:t>
      </w:r>
      <w:r w:rsidR="00407EFD">
        <w:rPr>
          <w:sz w:val="24"/>
          <w:szCs w:val="24"/>
          <w:lang w:val="uk-UA"/>
        </w:rPr>
        <w:t>н</w:t>
      </w:r>
      <w:r w:rsidR="00AF1A92">
        <w:rPr>
          <w:sz w:val="24"/>
          <w:szCs w:val="24"/>
          <w:lang w:val="uk-UA"/>
        </w:rPr>
        <w:t>ь</w:t>
      </w:r>
      <w:r w:rsidR="004375D8">
        <w:rPr>
          <w:sz w:val="24"/>
          <w:szCs w:val="24"/>
          <w:lang w:val="uk-UA"/>
        </w:rPr>
        <w:t xml:space="preserve"> </w:t>
      </w:r>
      <w:r w:rsidR="00183F0F">
        <w:rPr>
          <w:sz w:val="24"/>
          <w:szCs w:val="24"/>
          <w:lang w:val="uk-UA"/>
        </w:rPr>
        <w:t>7</w:t>
      </w:r>
      <w:r w:rsidR="00AF1A92">
        <w:rPr>
          <w:sz w:val="24"/>
          <w:szCs w:val="24"/>
          <w:lang w:val="uk-UA"/>
        </w:rPr>
        <w:t>5</w:t>
      </w:r>
      <w:r w:rsidR="004375D8">
        <w:rPr>
          <w:sz w:val="24"/>
          <w:szCs w:val="24"/>
          <w:lang w:val="uk-UA"/>
        </w:rPr>
        <w:t xml:space="preserve"> </w:t>
      </w:r>
      <w:proofErr w:type="spellStart"/>
      <w:r w:rsidR="004375D8">
        <w:rPr>
          <w:sz w:val="24"/>
          <w:szCs w:val="24"/>
          <w:lang w:val="uk-UA"/>
        </w:rPr>
        <w:t>коп</w:t>
      </w:r>
      <w:proofErr w:type="spellEnd"/>
      <w:r w:rsidR="004375D8">
        <w:rPr>
          <w:sz w:val="24"/>
          <w:szCs w:val="24"/>
          <w:lang w:val="uk-UA"/>
        </w:rPr>
        <w:t>)</w:t>
      </w:r>
    </w:p>
    <w:p w:rsidR="009A32C5" w:rsidRDefault="00C42F1C" w:rsidP="004375D8">
      <w:pPr>
        <w:pStyle w:val="Iauiue"/>
        <w:spacing w:line="240" w:lineRule="atLeast"/>
        <w:jc w:val="both"/>
        <w:outlineLvl w:val="0"/>
        <w:rPr>
          <w:rStyle w:val="a8"/>
          <w:b w:val="0"/>
          <w:sz w:val="24"/>
          <w:szCs w:val="24"/>
          <w:lang w:val="uk-UA"/>
        </w:rPr>
      </w:pPr>
      <w:r w:rsidRPr="00C42F1C">
        <w:rPr>
          <w:rStyle w:val="a8"/>
          <w:b w:val="0"/>
          <w:sz w:val="24"/>
          <w:szCs w:val="24"/>
          <w:lang w:val="uk-UA"/>
        </w:rPr>
        <w:t xml:space="preserve">Обґрунтування розміру бюджетного призначення </w:t>
      </w:r>
      <w:r>
        <w:rPr>
          <w:rStyle w:val="a8"/>
          <w:b w:val="0"/>
          <w:sz w:val="24"/>
          <w:szCs w:val="24"/>
          <w:lang w:val="uk-UA"/>
        </w:rPr>
        <w:t xml:space="preserve">та </w:t>
      </w:r>
      <w:r w:rsidRPr="00C42F1C">
        <w:rPr>
          <w:rStyle w:val="a8"/>
          <w:b w:val="0"/>
          <w:sz w:val="24"/>
          <w:szCs w:val="24"/>
          <w:lang w:val="uk-UA"/>
        </w:rPr>
        <w:t>очікуваної вартості предмета закупівлі:</w:t>
      </w:r>
    </w:p>
    <w:p w:rsidR="00F11C01" w:rsidRPr="00FD4DE0" w:rsidRDefault="00F11C01" w:rsidP="00F11C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Очікувана вартість закупівлі розрахована у межах затверджених кошторисних призначень та обсягів фінансування на 202</w:t>
      </w:r>
      <w:r w:rsidR="00642AA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4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рік.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F11C01" w:rsidRPr="00FD4DE0" w:rsidRDefault="00F11C01" w:rsidP="00A81F6C">
      <w:pPr>
        <w:shd w:val="clear" w:color="auto" w:fill="FFFFFF"/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діючих цін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</w:t>
      </w:r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розміщені на офіційних </w:t>
      </w:r>
      <w:proofErr w:type="spellStart"/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інтернет-ресурсах</w:t>
      </w:r>
      <w:proofErr w:type="spellEnd"/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F35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E00BE" w:rsidRPr="00A81F6C" w:rsidRDefault="006E00BE" w:rsidP="000D25DF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1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 закупівлі становить:</w:t>
      </w:r>
    </w:p>
    <w:p w:rsidR="004375D8" w:rsidRDefault="00C5117A" w:rsidP="00310937">
      <w:pPr>
        <w:rPr>
          <w:rFonts w:ascii="Times New Roman" w:hAnsi="Times New Roman"/>
          <w:b/>
          <w:color w:val="000000"/>
        </w:rPr>
      </w:pPr>
      <w:proofErr w:type="spellStart"/>
      <w:r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Природний</w:t>
      </w:r>
      <w:proofErr w:type="spellEnd"/>
      <w:r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газ </w:t>
      </w:r>
      <w:r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 xml:space="preserve">- </w:t>
      </w:r>
      <w:r w:rsidR="00AF1A92">
        <w:rPr>
          <w:rFonts w:ascii="Times New Roman" w:hAnsi="Times New Roman"/>
          <w:b/>
          <w:lang w:val="uk-UA"/>
        </w:rPr>
        <w:t>4820</w:t>
      </w:r>
      <w:r>
        <w:rPr>
          <w:rFonts w:ascii="Times New Roman" w:hAnsi="Times New Roman"/>
          <w:b/>
        </w:rPr>
        <w:t xml:space="preserve"> </w:t>
      </w:r>
      <w:r w:rsidRPr="00AA3977">
        <w:rPr>
          <w:rFonts w:ascii="Times New Roman" w:hAnsi="Times New Roman"/>
          <w:b/>
          <w:color w:val="000000"/>
        </w:rPr>
        <w:t>куб.м.</w:t>
      </w:r>
    </w:p>
    <w:p w:rsidR="00EA4C31" w:rsidRPr="004375D8" w:rsidRDefault="00EA4C31" w:rsidP="00310937">
      <w:pPr>
        <w:rPr>
          <w:rFonts w:ascii="Times New Roman" w:hAnsi="Times New Roman"/>
          <w:b/>
          <w:color w:val="000000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 w:rsidR="00642AA9" w:rsidRPr="00642A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01 </w:t>
      </w:r>
      <w:r w:rsidR="00AF1A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березня</w:t>
      </w:r>
      <w:r w:rsidR="00642AA9" w:rsidRPr="00642A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</w:t>
      </w:r>
      <w:r w:rsidRPr="00642AA9">
        <w:rPr>
          <w:rFonts w:ascii="Times New Roman" w:hAnsi="Times New Roman"/>
          <w:b/>
          <w:sz w:val="24"/>
        </w:rPr>
        <w:t>о</w:t>
      </w:r>
      <w:r w:rsidRPr="00F11C01">
        <w:rPr>
          <w:rFonts w:ascii="Times New Roman" w:hAnsi="Times New Roman"/>
          <w:b/>
          <w:sz w:val="24"/>
        </w:rPr>
        <w:t xml:space="preserve"> </w:t>
      </w:r>
      <w:r w:rsidR="00CF3545">
        <w:rPr>
          <w:rFonts w:ascii="Times New Roman" w:hAnsi="Times New Roman"/>
          <w:b/>
          <w:sz w:val="24"/>
          <w:lang w:val="uk-UA"/>
        </w:rPr>
        <w:t>1</w:t>
      </w:r>
      <w:r w:rsidR="00642AA9">
        <w:rPr>
          <w:rFonts w:ascii="Times New Roman" w:hAnsi="Times New Roman"/>
          <w:b/>
          <w:sz w:val="24"/>
          <w:lang w:val="uk-UA"/>
        </w:rPr>
        <w:t>5</w:t>
      </w:r>
      <w:r w:rsidR="00CF3545">
        <w:rPr>
          <w:rFonts w:ascii="Times New Roman" w:hAnsi="Times New Roman"/>
          <w:b/>
          <w:sz w:val="24"/>
          <w:lang w:val="uk-UA"/>
        </w:rPr>
        <w:t xml:space="preserve"> </w:t>
      </w:r>
      <w:r w:rsidR="00642AA9">
        <w:rPr>
          <w:rFonts w:ascii="Times New Roman" w:hAnsi="Times New Roman"/>
          <w:b/>
          <w:sz w:val="24"/>
          <w:lang w:val="uk-UA"/>
        </w:rPr>
        <w:t>квіт</w:t>
      </w:r>
      <w:r w:rsidR="00CF3545">
        <w:rPr>
          <w:rFonts w:ascii="Times New Roman" w:hAnsi="Times New Roman"/>
          <w:b/>
          <w:sz w:val="24"/>
          <w:lang w:val="uk-UA"/>
        </w:rPr>
        <w:t>н</w:t>
      </w:r>
      <w:proofErr w:type="gramStart"/>
      <w:r w:rsidR="00CF3545">
        <w:rPr>
          <w:rFonts w:ascii="Times New Roman" w:hAnsi="Times New Roman"/>
          <w:b/>
          <w:sz w:val="24"/>
          <w:lang w:val="uk-UA"/>
        </w:rPr>
        <w:t>я</w:t>
      </w:r>
      <w:r w:rsidR="00642AA9">
        <w:rPr>
          <w:rFonts w:ascii="Times New Roman" w:hAnsi="Times New Roman"/>
          <w:b/>
          <w:sz w:val="24"/>
          <w:lang w:val="uk-UA"/>
        </w:rPr>
        <w:t>(</w:t>
      </w:r>
      <w:proofErr w:type="gramEnd"/>
      <w:r w:rsidR="00642AA9">
        <w:rPr>
          <w:rFonts w:ascii="Times New Roman" w:hAnsi="Times New Roman"/>
          <w:b/>
          <w:sz w:val="24"/>
          <w:lang w:val="uk-UA"/>
        </w:rPr>
        <w:t>включно)</w:t>
      </w:r>
      <w:r w:rsidR="00407EFD">
        <w:rPr>
          <w:rFonts w:ascii="Times New Roman" w:hAnsi="Times New Roman"/>
          <w:b/>
          <w:sz w:val="24"/>
          <w:lang w:val="uk-UA"/>
        </w:rPr>
        <w:t xml:space="preserve"> </w:t>
      </w:r>
      <w:r w:rsidRPr="00F11C01">
        <w:rPr>
          <w:rFonts w:ascii="Times New Roman" w:hAnsi="Times New Roman"/>
          <w:b/>
          <w:sz w:val="24"/>
        </w:rPr>
        <w:t>202</w:t>
      </w:r>
      <w:r w:rsidR="00642AA9">
        <w:rPr>
          <w:rFonts w:ascii="Times New Roman" w:hAnsi="Times New Roman"/>
          <w:b/>
          <w:sz w:val="24"/>
          <w:lang w:val="uk-UA"/>
        </w:rPr>
        <w:t>4</w:t>
      </w:r>
      <w:r w:rsidRPr="00F11C01">
        <w:rPr>
          <w:rFonts w:ascii="Times New Roman" w:hAnsi="Times New Roman"/>
          <w:b/>
          <w:sz w:val="24"/>
        </w:rPr>
        <w:t xml:space="preserve"> року</w:t>
      </w:r>
    </w:p>
    <w:p w:rsidR="00A81F6C" w:rsidRDefault="00A81F6C" w:rsidP="00A81F6C">
      <w:pPr>
        <w:pStyle w:val="Iauiue"/>
        <w:spacing w:line="240" w:lineRule="atLeast"/>
        <w:jc w:val="both"/>
        <w:outlineLvl w:val="0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Місце </w:t>
      </w:r>
      <w:r w:rsidR="00EA4C31" w:rsidRPr="00A81F6C">
        <w:rPr>
          <w:b/>
          <w:color w:val="000000"/>
          <w:sz w:val="24"/>
          <w:szCs w:val="24"/>
          <w:lang w:val="uk-UA"/>
        </w:rPr>
        <w:t>поставки:</w:t>
      </w:r>
    </w:p>
    <w:p w:rsidR="00407EFD" w:rsidRPr="00F57886" w:rsidRDefault="00C5117A" w:rsidP="00407EFD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-142" w:firstLine="142"/>
        <w:jc w:val="both"/>
        <w:textAlignment w:val="baseline"/>
        <w:rPr>
          <w:color w:val="000000"/>
        </w:rPr>
      </w:pPr>
      <w:r w:rsidRPr="00F57886">
        <w:t xml:space="preserve"> </w:t>
      </w:r>
      <w:r w:rsidR="00407EFD">
        <w:t>77116</w:t>
      </w:r>
      <w:r w:rsidR="00407EFD" w:rsidRPr="00F57886">
        <w:t xml:space="preserve">, </w:t>
      </w:r>
      <w:proofErr w:type="spellStart"/>
      <w:r w:rsidR="00407EFD">
        <w:t>Івано</w:t>
      </w:r>
      <w:proofErr w:type="spellEnd"/>
      <w:r w:rsidR="00407EFD">
        <w:t xml:space="preserve"> - Франківська</w:t>
      </w:r>
      <w:r w:rsidR="00407EFD" w:rsidRPr="00F57886">
        <w:t xml:space="preserve"> область, </w:t>
      </w:r>
      <w:proofErr w:type="spellStart"/>
      <w:r w:rsidR="00407EFD">
        <w:t>с.Новий</w:t>
      </w:r>
      <w:proofErr w:type="spellEnd"/>
      <w:r w:rsidR="00407EFD">
        <w:t xml:space="preserve"> Мартинів, </w:t>
      </w:r>
      <w:proofErr w:type="spellStart"/>
      <w:r w:rsidR="00407EFD">
        <w:t>вул.Шевченка</w:t>
      </w:r>
      <w:proofErr w:type="spellEnd"/>
    </w:p>
    <w:p w:rsidR="00C5117A" w:rsidRPr="00F57886" w:rsidRDefault="00C5117A" w:rsidP="00FD7A2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</w:p>
    <w:p w:rsidR="00005041" w:rsidRPr="0091756B" w:rsidRDefault="00005041" w:rsidP="0091756B">
      <w:pPr>
        <w:pStyle w:val="Iauiue"/>
        <w:spacing w:line="240" w:lineRule="atLeast"/>
        <w:jc w:val="both"/>
        <w:outlineLvl w:val="0"/>
        <w:rPr>
          <w:color w:val="000000"/>
          <w:sz w:val="24"/>
          <w:szCs w:val="24"/>
          <w:lang w:val="uk-UA" w:eastAsia="ru-RU"/>
        </w:rPr>
      </w:pPr>
      <w:proofErr w:type="spellStart"/>
      <w:r w:rsidRPr="0091756B">
        <w:rPr>
          <w:sz w:val="24"/>
          <w:szCs w:val="24"/>
        </w:rPr>
        <w:t>Обгрунтування</w:t>
      </w:r>
      <w:proofErr w:type="spellEnd"/>
      <w:r w:rsidRPr="0091756B">
        <w:rPr>
          <w:sz w:val="24"/>
          <w:szCs w:val="24"/>
        </w:rPr>
        <w:t xml:space="preserve">  </w:t>
      </w:r>
      <w:proofErr w:type="spellStart"/>
      <w:proofErr w:type="gramStart"/>
      <w:r w:rsidRPr="0091756B">
        <w:rPr>
          <w:sz w:val="24"/>
          <w:szCs w:val="24"/>
        </w:rPr>
        <w:t>техн</w:t>
      </w:r>
      <w:proofErr w:type="gramEnd"/>
      <w:r w:rsidRPr="0091756B">
        <w:rPr>
          <w:sz w:val="24"/>
          <w:szCs w:val="24"/>
        </w:rPr>
        <w:t>ічних</w:t>
      </w:r>
      <w:proofErr w:type="spellEnd"/>
      <w:r w:rsidRPr="0091756B">
        <w:rPr>
          <w:sz w:val="24"/>
          <w:szCs w:val="24"/>
        </w:rPr>
        <w:t xml:space="preserve"> та </w:t>
      </w:r>
      <w:proofErr w:type="spellStart"/>
      <w:r w:rsidRPr="0091756B">
        <w:rPr>
          <w:sz w:val="24"/>
          <w:szCs w:val="24"/>
        </w:rPr>
        <w:t>якісних</w:t>
      </w:r>
      <w:proofErr w:type="spellEnd"/>
      <w:r w:rsidRPr="0091756B">
        <w:rPr>
          <w:sz w:val="24"/>
          <w:szCs w:val="24"/>
        </w:rPr>
        <w:t xml:space="preserve"> характеристик предмета </w:t>
      </w:r>
      <w:proofErr w:type="spellStart"/>
      <w:r w:rsidRPr="0091756B">
        <w:rPr>
          <w:sz w:val="24"/>
          <w:szCs w:val="24"/>
        </w:rPr>
        <w:t>закупівлі</w:t>
      </w:r>
      <w:proofErr w:type="spellEnd"/>
      <w:r w:rsidRPr="0091756B">
        <w:rPr>
          <w:sz w:val="24"/>
          <w:szCs w:val="24"/>
        </w:rPr>
        <w:t>:</w:t>
      </w:r>
    </w:p>
    <w:p w:rsidR="002A7722" w:rsidRPr="0091756B" w:rsidRDefault="002A7722" w:rsidP="000D25DF">
      <w:pPr>
        <w:spacing w:after="0" w:line="240" w:lineRule="atLeast"/>
        <w:ind w:right="43" w:firstLine="29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uk-UA" w:eastAsia="ru-RU"/>
        </w:rPr>
      </w:pPr>
      <w:r w:rsidRPr="0091756B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proofErr w:type="spellStart"/>
      <w:r w:rsidRPr="0091756B">
        <w:rPr>
          <w:rFonts w:ascii="Times New Roman" w:hAnsi="Times New Roman" w:cs="Times New Roman"/>
          <w:color w:val="000000"/>
          <w:sz w:val="24"/>
          <w:szCs w:val="24"/>
        </w:rPr>
        <w:t>ількість</w:t>
      </w:r>
      <w:proofErr w:type="spellEnd"/>
      <w:r w:rsidRPr="0091756B">
        <w:rPr>
          <w:rFonts w:ascii="Times New Roman" w:hAnsi="Times New Roman" w:cs="Times New Roman"/>
          <w:color w:val="000000"/>
          <w:sz w:val="24"/>
          <w:szCs w:val="24"/>
        </w:rPr>
        <w:t xml:space="preserve"> товару</w:t>
      </w:r>
      <w:r w:rsidRPr="0091756B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310937" w:rsidRDefault="00310937" w:rsidP="00C5117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proofErr w:type="spellStart"/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Природний</w:t>
      </w:r>
      <w:proofErr w:type="spellEnd"/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газ </w:t>
      </w:r>
      <w:r w:rsidR="00C5117A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 xml:space="preserve">- </w:t>
      </w:r>
      <w:r w:rsidR="00AF1A92">
        <w:rPr>
          <w:rFonts w:ascii="Times New Roman" w:hAnsi="Times New Roman"/>
          <w:b/>
          <w:lang w:val="uk-UA"/>
        </w:rPr>
        <w:t>482</w:t>
      </w:r>
      <w:r w:rsidR="00EE4534">
        <w:rPr>
          <w:rFonts w:ascii="Times New Roman" w:hAnsi="Times New Roman"/>
          <w:b/>
          <w:lang w:val="uk-UA"/>
        </w:rPr>
        <w:t>0</w:t>
      </w:r>
      <w:r w:rsidR="00C5117A">
        <w:rPr>
          <w:rFonts w:ascii="Times New Roman" w:hAnsi="Times New Roman"/>
          <w:b/>
        </w:rPr>
        <w:t xml:space="preserve"> </w:t>
      </w:r>
      <w:r w:rsidR="00C5117A" w:rsidRPr="00AA3977">
        <w:rPr>
          <w:rFonts w:ascii="Times New Roman" w:hAnsi="Times New Roman"/>
          <w:b/>
          <w:color w:val="000000"/>
        </w:rPr>
        <w:t>куб.м.</w:t>
      </w:r>
    </w:p>
    <w:p w:rsidR="00A81F6C" w:rsidRPr="00A4610E" w:rsidRDefault="00407EFD" w:rsidP="00C3503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для опалення приміщення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Новомартинівської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філії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Бурштинського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ліцею №3 Бурштинської міської ради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Івано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– Франківської області</w:t>
      </w:r>
      <w:r w:rsidR="00A81F6C" w:rsidRPr="00A461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C5117A" w:rsidRPr="00642AA9" w:rsidRDefault="00C35030" w:rsidP="00407EFD">
      <w:pPr>
        <w:shd w:val="clear" w:color="auto" w:fill="FFFFFF"/>
        <w:ind w:left="-426" w:right="1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937">
        <w:rPr>
          <w:i/>
          <w:sz w:val="23"/>
          <w:szCs w:val="23"/>
          <w:lang w:val="uk-UA"/>
        </w:rPr>
        <w:t>Вимоги до поставки та якості товару</w:t>
      </w:r>
      <w:r w:rsidRPr="00310937">
        <w:rPr>
          <w:lang w:val="uk-UA" w:eastAsia="zh-CN"/>
        </w:rPr>
        <w:t xml:space="preserve">: </w:t>
      </w:r>
      <w:r w:rsidR="00C5117A" w:rsidRPr="00642AA9">
        <w:rPr>
          <w:rFonts w:ascii="Times New Roman" w:hAnsi="Times New Roman" w:cs="Times New Roman"/>
          <w:sz w:val="24"/>
          <w:szCs w:val="24"/>
          <w:lang w:val="uk-UA"/>
        </w:rPr>
        <w:t xml:space="preserve">За одиницю виміру кількості Товару при його обліку приймається один кубічний метр (куб. м), приведений до стандартних умов: тиск 760 мм ртутного стовпчика і температура 20° </w:t>
      </w:r>
      <w:r w:rsidR="00C5117A" w:rsidRPr="00C5117A">
        <w:rPr>
          <w:rFonts w:ascii="Times New Roman" w:hAnsi="Times New Roman" w:cs="Times New Roman"/>
          <w:sz w:val="24"/>
          <w:szCs w:val="24"/>
        </w:rPr>
        <w:t>C</w:t>
      </w:r>
      <w:r w:rsidR="00C5117A" w:rsidRPr="00642A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117A" w:rsidRPr="00C5117A" w:rsidRDefault="00C5117A" w:rsidP="00C5117A">
      <w:pPr>
        <w:shd w:val="clear" w:color="auto" w:fill="FFFFFF"/>
        <w:ind w:left="-426" w:right="1" w:firstLine="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117A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proofErr w:type="gram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Споживачу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в пунктах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ГОСТ 5542-87 «Гази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горючі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промислового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комунально-побутового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>»</w:t>
      </w:r>
    </w:p>
    <w:p w:rsidR="00C5117A" w:rsidRPr="00C5117A" w:rsidRDefault="00C5117A" w:rsidP="00C5117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характеристики предмету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та стандартам,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передбаченим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товару.</w:t>
      </w:r>
    </w:p>
    <w:p w:rsidR="00C5117A" w:rsidRPr="00C5117A" w:rsidRDefault="00C5117A" w:rsidP="00C5117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видобувається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до ГТС та ГРМ, повинна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ТУ 320.001.58764-007-95 «Гази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горючі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подаються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магістральні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газопроводи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» та ТУ 320.001.58764-008-95 «Гази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горючі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подаються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родовищ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промислові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газопроводи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окремим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споживачам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>.</w:t>
      </w:r>
    </w:p>
    <w:p w:rsidR="00C5117A" w:rsidRPr="00C5117A" w:rsidRDefault="00C5117A" w:rsidP="004375D8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характеристики Товару за предметом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зареєстрованим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нормативним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актам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стандартам,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передбачають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с</w:t>
      </w:r>
      <w:r w:rsidR="004375D8">
        <w:rPr>
          <w:rFonts w:ascii="Times New Roman" w:hAnsi="Times New Roman" w:cs="Times New Roman"/>
          <w:sz w:val="24"/>
          <w:szCs w:val="24"/>
        </w:rPr>
        <w:t xml:space="preserve">истему </w:t>
      </w:r>
      <w:proofErr w:type="spellStart"/>
      <w:r w:rsidR="004375D8">
        <w:rPr>
          <w:rFonts w:ascii="Times New Roman" w:hAnsi="Times New Roman" w:cs="Times New Roman"/>
          <w:sz w:val="24"/>
          <w:szCs w:val="24"/>
        </w:rPr>
        <w:t>екологічного</w:t>
      </w:r>
      <w:proofErr w:type="spellEnd"/>
      <w:r w:rsidR="00437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5D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4375D8">
        <w:rPr>
          <w:rFonts w:ascii="Times New Roman" w:hAnsi="Times New Roman" w:cs="Times New Roman"/>
          <w:sz w:val="24"/>
          <w:szCs w:val="24"/>
        </w:rPr>
        <w:t>.</w:t>
      </w:r>
    </w:p>
    <w:sectPr w:rsidR="00C5117A" w:rsidRPr="00C5117A" w:rsidSect="004375D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608B"/>
    <w:multiLevelType w:val="multilevel"/>
    <w:tmpl w:val="328C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C44DA"/>
    <w:multiLevelType w:val="hybridMultilevel"/>
    <w:tmpl w:val="54F813B8"/>
    <w:lvl w:ilvl="0" w:tplc="8F82ECB4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69"/>
    <w:rsid w:val="00001EEB"/>
    <w:rsid w:val="00005041"/>
    <w:rsid w:val="000062AA"/>
    <w:rsid w:val="000102FD"/>
    <w:rsid w:val="00050044"/>
    <w:rsid w:val="0005080B"/>
    <w:rsid w:val="00057C42"/>
    <w:rsid w:val="00065C18"/>
    <w:rsid w:val="000665BC"/>
    <w:rsid w:val="00070E3D"/>
    <w:rsid w:val="000737CD"/>
    <w:rsid w:val="00094156"/>
    <w:rsid w:val="000A1DBB"/>
    <w:rsid w:val="000B6D75"/>
    <w:rsid w:val="000C4218"/>
    <w:rsid w:val="000D25DF"/>
    <w:rsid w:val="00117BAC"/>
    <w:rsid w:val="00122072"/>
    <w:rsid w:val="00131B7D"/>
    <w:rsid w:val="0013574D"/>
    <w:rsid w:val="001409E9"/>
    <w:rsid w:val="00144C69"/>
    <w:rsid w:val="00153BDA"/>
    <w:rsid w:val="00183F0F"/>
    <w:rsid w:val="001849EA"/>
    <w:rsid w:val="001D604A"/>
    <w:rsid w:val="001F1FBA"/>
    <w:rsid w:val="00201E61"/>
    <w:rsid w:val="00217536"/>
    <w:rsid w:val="00230F0B"/>
    <w:rsid w:val="00275B65"/>
    <w:rsid w:val="002A7722"/>
    <w:rsid w:val="002B6D03"/>
    <w:rsid w:val="002D18DE"/>
    <w:rsid w:val="002E0A07"/>
    <w:rsid w:val="002F565C"/>
    <w:rsid w:val="0030749A"/>
    <w:rsid w:val="00310937"/>
    <w:rsid w:val="00316B4D"/>
    <w:rsid w:val="0032125E"/>
    <w:rsid w:val="0034477F"/>
    <w:rsid w:val="0035087C"/>
    <w:rsid w:val="00352B77"/>
    <w:rsid w:val="003C70A9"/>
    <w:rsid w:val="003F6037"/>
    <w:rsid w:val="004002FC"/>
    <w:rsid w:val="004017E5"/>
    <w:rsid w:val="00404B51"/>
    <w:rsid w:val="00407EFD"/>
    <w:rsid w:val="00411829"/>
    <w:rsid w:val="0042036E"/>
    <w:rsid w:val="004375D8"/>
    <w:rsid w:val="00440D4A"/>
    <w:rsid w:val="004442D9"/>
    <w:rsid w:val="00445D60"/>
    <w:rsid w:val="00460B29"/>
    <w:rsid w:val="00474FE1"/>
    <w:rsid w:val="004D3413"/>
    <w:rsid w:val="004E1380"/>
    <w:rsid w:val="004F47A9"/>
    <w:rsid w:val="00523A97"/>
    <w:rsid w:val="0052728A"/>
    <w:rsid w:val="005430F0"/>
    <w:rsid w:val="00564DFF"/>
    <w:rsid w:val="00567CFE"/>
    <w:rsid w:val="005823F0"/>
    <w:rsid w:val="005A625C"/>
    <w:rsid w:val="005B5FF7"/>
    <w:rsid w:val="00614CC6"/>
    <w:rsid w:val="00616774"/>
    <w:rsid w:val="00620BCF"/>
    <w:rsid w:val="006417AE"/>
    <w:rsid w:val="00642AA9"/>
    <w:rsid w:val="006443FE"/>
    <w:rsid w:val="00661924"/>
    <w:rsid w:val="00691A5B"/>
    <w:rsid w:val="006B5555"/>
    <w:rsid w:val="006C3F3A"/>
    <w:rsid w:val="006D087F"/>
    <w:rsid w:val="006D5E10"/>
    <w:rsid w:val="006D75E2"/>
    <w:rsid w:val="006E00BE"/>
    <w:rsid w:val="00701DA0"/>
    <w:rsid w:val="007063B0"/>
    <w:rsid w:val="0071487A"/>
    <w:rsid w:val="007259FD"/>
    <w:rsid w:val="00750197"/>
    <w:rsid w:val="00772E8A"/>
    <w:rsid w:val="00786EAE"/>
    <w:rsid w:val="007A059C"/>
    <w:rsid w:val="007B2D36"/>
    <w:rsid w:val="007C6721"/>
    <w:rsid w:val="007D0C34"/>
    <w:rsid w:val="007F251D"/>
    <w:rsid w:val="00806A2B"/>
    <w:rsid w:val="008475CD"/>
    <w:rsid w:val="00851717"/>
    <w:rsid w:val="008708BF"/>
    <w:rsid w:val="008A68A6"/>
    <w:rsid w:val="008C210E"/>
    <w:rsid w:val="008C520C"/>
    <w:rsid w:val="008D232F"/>
    <w:rsid w:val="008D3734"/>
    <w:rsid w:val="008E6185"/>
    <w:rsid w:val="008F1A24"/>
    <w:rsid w:val="00907EF2"/>
    <w:rsid w:val="0091756B"/>
    <w:rsid w:val="00922A25"/>
    <w:rsid w:val="0095091F"/>
    <w:rsid w:val="00952B68"/>
    <w:rsid w:val="009772C8"/>
    <w:rsid w:val="00991050"/>
    <w:rsid w:val="009A32C5"/>
    <w:rsid w:val="009E3DE5"/>
    <w:rsid w:val="009E79F8"/>
    <w:rsid w:val="009E7DB4"/>
    <w:rsid w:val="009F5EF2"/>
    <w:rsid w:val="00A13BA8"/>
    <w:rsid w:val="00A22CEE"/>
    <w:rsid w:val="00A2646E"/>
    <w:rsid w:val="00A37DB8"/>
    <w:rsid w:val="00A4610E"/>
    <w:rsid w:val="00A77B0A"/>
    <w:rsid w:val="00A81F6C"/>
    <w:rsid w:val="00A837A5"/>
    <w:rsid w:val="00AA5980"/>
    <w:rsid w:val="00AA657C"/>
    <w:rsid w:val="00AB3257"/>
    <w:rsid w:val="00AB3897"/>
    <w:rsid w:val="00AC3042"/>
    <w:rsid w:val="00AD7FC2"/>
    <w:rsid w:val="00AE5D97"/>
    <w:rsid w:val="00AF0BD3"/>
    <w:rsid w:val="00AF1A92"/>
    <w:rsid w:val="00AF3DBF"/>
    <w:rsid w:val="00B042B7"/>
    <w:rsid w:val="00B047FC"/>
    <w:rsid w:val="00B05855"/>
    <w:rsid w:val="00B273F5"/>
    <w:rsid w:val="00B63022"/>
    <w:rsid w:val="00B63378"/>
    <w:rsid w:val="00B74634"/>
    <w:rsid w:val="00BC1582"/>
    <w:rsid w:val="00BD3920"/>
    <w:rsid w:val="00BE660B"/>
    <w:rsid w:val="00BF35FA"/>
    <w:rsid w:val="00C02C33"/>
    <w:rsid w:val="00C12F5F"/>
    <w:rsid w:val="00C35030"/>
    <w:rsid w:val="00C36D3D"/>
    <w:rsid w:val="00C42F1C"/>
    <w:rsid w:val="00C5117A"/>
    <w:rsid w:val="00C5463E"/>
    <w:rsid w:val="00C733D2"/>
    <w:rsid w:val="00C81A93"/>
    <w:rsid w:val="00C95C94"/>
    <w:rsid w:val="00CA7D7E"/>
    <w:rsid w:val="00CB02FF"/>
    <w:rsid w:val="00CB5120"/>
    <w:rsid w:val="00CB7E85"/>
    <w:rsid w:val="00CD2E1E"/>
    <w:rsid w:val="00CD3643"/>
    <w:rsid w:val="00CF1195"/>
    <w:rsid w:val="00CF3545"/>
    <w:rsid w:val="00D125BE"/>
    <w:rsid w:val="00D12954"/>
    <w:rsid w:val="00D21FD1"/>
    <w:rsid w:val="00D532BB"/>
    <w:rsid w:val="00D54DAF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716AF"/>
    <w:rsid w:val="00E7401C"/>
    <w:rsid w:val="00E92240"/>
    <w:rsid w:val="00EA4C31"/>
    <w:rsid w:val="00EB3862"/>
    <w:rsid w:val="00ED7374"/>
    <w:rsid w:val="00EE4534"/>
    <w:rsid w:val="00EE5784"/>
    <w:rsid w:val="00EF6038"/>
    <w:rsid w:val="00F11C01"/>
    <w:rsid w:val="00F12F14"/>
    <w:rsid w:val="00F17A0E"/>
    <w:rsid w:val="00F3267C"/>
    <w:rsid w:val="00F362F1"/>
    <w:rsid w:val="00F43040"/>
    <w:rsid w:val="00F51D49"/>
    <w:rsid w:val="00F5275B"/>
    <w:rsid w:val="00F56A1C"/>
    <w:rsid w:val="00F60A38"/>
    <w:rsid w:val="00F712B5"/>
    <w:rsid w:val="00F801F4"/>
    <w:rsid w:val="00FB6F6D"/>
    <w:rsid w:val="00FB747B"/>
    <w:rsid w:val="00FC46B8"/>
    <w:rsid w:val="00FD2F8D"/>
    <w:rsid w:val="00FD7A2E"/>
    <w:rsid w:val="00FE59BA"/>
    <w:rsid w:val="00FE6CDD"/>
    <w:rsid w:val="00FF0029"/>
    <w:rsid w:val="00FF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C8"/>
  </w:style>
  <w:style w:type="paragraph" w:styleId="1">
    <w:name w:val="heading 1"/>
    <w:basedOn w:val="a"/>
    <w:next w:val="a"/>
    <w:link w:val="10"/>
    <w:qFormat/>
    <w:rsid w:val="00523A9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uiPriority w:val="99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42F1C"/>
    <w:rPr>
      <w:b/>
      <w:bCs/>
    </w:rPr>
  </w:style>
  <w:style w:type="character" w:customStyle="1" w:styleId="3">
    <w:name w:val="Основной шрифт абзаца3"/>
    <w:rsid w:val="00C42F1C"/>
  </w:style>
  <w:style w:type="paragraph" w:customStyle="1" w:styleId="rvps2">
    <w:name w:val="rvps2"/>
    <w:basedOn w:val="a"/>
    <w:qFormat/>
    <w:rsid w:val="00E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 Paragraph"/>
    <w:aliases w:val="Список уровня 2"/>
    <w:basedOn w:val="a"/>
    <w:link w:val="aa"/>
    <w:uiPriority w:val="34"/>
    <w:qFormat/>
    <w:rsid w:val="00D1295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у Знак"/>
    <w:aliases w:val="Список уровня 2 Знак"/>
    <w:link w:val="a9"/>
    <w:uiPriority w:val="34"/>
    <w:locked/>
    <w:rsid w:val="00D12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3A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Iauiue">
    <w:name w:val="Iau?iue"/>
    <w:rsid w:val="00A8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310937"/>
    <w:pPr>
      <w:widowControl w:val="0"/>
      <w:spacing w:after="0" w:line="300" w:lineRule="auto"/>
      <w:ind w:firstLine="1300"/>
    </w:pPr>
    <w:rPr>
      <w:rFonts w:ascii="Arial Narrow" w:eastAsia="Times New Roman" w:hAnsi="Arial Narrow" w:cs="Times New Roman"/>
      <w:snapToGrid w:val="0"/>
      <w:sz w:val="24"/>
      <w:szCs w:val="20"/>
      <w:lang w:val="uk-UA" w:eastAsia="ru-RU"/>
    </w:rPr>
  </w:style>
  <w:style w:type="paragraph" w:customStyle="1" w:styleId="2">
    <w:name w:val="Обычный2"/>
    <w:qFormat/>
    <w:rsid w:val="00310937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C8"/>
  </w:style>
  <w:style w:type="paragraph" w:styleId="1">
    <w:name w:val="heading 1"/>
    <w:basedOn w:val="a"/>
    <w:next w:val="a"/>
    <w:link w:val="10"/>
    <w:qFormat/>
    <w:rsid w:val="00523A9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uiPriority w:val="99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42F1C"/>
    <w:rPr>
      <w:b/>
      <w:bCs/>
    </w:rPr>
  </w:style>
  <w:style w:type="character" w:customStyle="1" w:styleId="3">
    <w:name w:val="Основной шрифт абзаца3"/>
    <w:rsid w:val="00C42F1C"/>
  </w:style>
  <w:style w:type="paragraph" w:customStyle="1" w:styleId="rvps2">
    <w:name w:val="rvps2"/>
    <w:basedOn w:val="a"/>
    <w:qFormat/>
    <w:rsid w:val="00E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 Paragraph"/>
    <w:aliases w:val="Список уровня 2"/>
    <w:basedOn w:val="a"/>
    <w:link w:val="aa"/>
    <w:uiPriority w:val="34"/>
    <w:qFormat/>
    <w:rsid w:val="00D1295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у Знак"/>
    <w:aliases w:val="Список уровня 2 Знак"/>
    <w:link w:val="a9"/>
    <w:uiPriority w:val="34"/>
    <w:locked/>
    <w:rsid w:val="00D12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3A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Iauiue">
    <w:name w:val="Iau?iue"/>
    <w:rsid w:val="00A8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310937"/>
    <w:pPr>
      <w:widowControl w:val="0"/>
      <w:spacing w:after="0" w:line="300" w:lineRule="auto"/>
      <w:ind w:firstLine="1300"/>
    </w:pPr>
    <w:rPr>
      <w:rFonts w:ascii="Arial Narrow" w:eastAsia="Times New Roman" w:hAnsi="Arial Narrow" w:cs="Times New Roman"/>
      <w:snapToGrid w:val="0"/>
      <w:sz w:val="24"/>
      <w:szCs w:val="20"/>
      <w:lang w:val="uk-UA" w:eastAsia="ru-RU"/>
    </w:rPr>
  </w:style>
  <w:style w:type="paragraph" w:customStyle="1" w:styleId="2">
    <w:name w:val="Обычный2"/>
    <w:qFormat/>
    <w:rsid w:val="00310937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5BED5-A002-43AA-BBF4-256E6DD9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1943</Words>
  <Characters>1108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2023-05-24T07:26:00Z</cp:lastPrinted>
  <dcterms:created xsi:type="dcterms:W3CDTF">2024-03-18T12:55:00Z</dcterms:created>
  <dcterms:modified xsi:type="dcterms:W3CDTF">2024-03-18T12:55:00Z</dcterms:modified>
</cp:coreProperties>
</file>